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1177"/>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2"/>
        <w:gridCol w:w="7653"/>
      </w:tblGrid>
      <w:tr w:rsidR="00D663C4" w:rsidRPr="000A02C1" w14:paraId="1F8BCD48" w14:textId="77777777" w:rsidTr="00B104B7">
        <w:trPr>
          <w:trHeight w:val="1252"/>
        </w:trPr>
        <w:tc>
          <w:tcPr>
            <w:tcW w:w="2482" w:type="dxa"/>
            <w:shd w:val="clear" w:color="auto" w:fill="auto"/>
            <w:vAlign w:val="center"/>
          </w:tcPr>
          <w:p w14:paraId="1CFB12F0" w14:textId="77777777" w:rsidR="00D663C4" w:rsidRPr="00F605C9" w:rsidRDefault="00D663C4" w:rsidP="00D663C4">
            <w:pPr>
              <w:spacing w:before="0" w:after="0"/>
              <w:ind w:firstLine="0"/>
              <w:jc w:val="center"/>
              <w:rPr>
                <w:rFonts w:ascii="Times New Roman" w:eastAsia="Times New Roman" w:hAnsi="Times New Roman" w:cs="Times New Roman"/>
                <w:sz w:val="20"/>
                <w:szCs w:val="20"/>
                <w:lang w:val="en-US" w:eastAsia="pl-PL"/>
              </w:rPr>
            </w:pPr>
            <w:bookmarkStart w:id="0" w:name="_Toc420701833"/>
            <w:r>
              <w:rPr>
                <w:rFonts w:ascii="Times New Roman" w:hAnsi="Times New Roman"/>
                <w:noProof/>
                <w:szCs w:val="24"/>
                <w:lang w:eastAsia="pl-PL"/>
              </w:rPr>
              <w:drawing>
                <wp:inline distT="0" distB="0" distL="0" distR="0" wp14:anchorId="060378DA" wp14:editId="4E400A27">
                  <wp:extent cx="990884" cy="585409"/>
                  <wp:effectExtent l="0" t="0" r="0" b="0"/>
                  <wp:docPr id="3" name="Obraz 0" descr="Grib-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Grib-logo.JPG"/>
                          <pic:cNvPicPr>
                            <a:picLocks noChangeAspect="1" noChangeArrowheads="1"/>
                          </pic:cNvPicPr>
                        </pic:nvPicPr>
                        <pic:blipFill>
                          <a:blip r:embed="rId8"/>
                          <a:srcRect/>
                          <a:stretch>
                            <a:fillRect/>
                          </a:stretch>
                        </pic:blipFill>
                        <pic:spPr bwMode="auto">
                          <a:xfrm>
                            <a:off x="0" y="0"/>
                            <a:ext cx="1011310" cy="597477"/>
                          </a:xfrm>
                          <a:prstGeom prst="rect">
                            <a:avLst/>
                          </a:prstGeom>
                          <a:noFill/>
                          <a:ln w="9525">
                            <a:noFill/>
                            <a:miter lim="800000"/>
                            <a:headEnd/>
                            <a:tailEnd/>
                          </a:ln>
                        </pic:spPr>
                      </pic:pic>
                    </a:graphicData>
                  </a:graphic>
                </wp:inline>
              </w:drawing>
            </w:r>
          </w:p>
        </w:tc>
        <w:tc>
          <w:tcPr>
            <w:tcW w:w="7653" w:type="dxa"/>
            <w:shd w:val="clear" w:color="auto" w:fill="auto"/>
            <w:vAlign w:val="center"/>
          </w:tcPr>
          <w:p w14:paraId="67123E67" w14:textId="77777777" w:rsidR="00D663C4" w:rsidRPr="00D663C4" w:rsidRDefault="00D663C4" w:rsidP="00D663C4">
            <w:pPr>
              <w:pStyle w:val="Skrconyadreszwrotny"/>
              <w:jc w:val="both"/>
              <w:rPr>
                <w:bCs/>
                <w:szCs w:val="22"/>
              </w:rPr>
            </w:pPr>
            <w:r w:rsidRPr="00D663C4">
              <w:rPr>
                <w:b/>
                <w:bCs/>
                <w:sz w:val="22"/>
                <w:szCs w:val="22"/>
              </w:rPr>
              <w:t xml:space="preserve">Generalny Realizator Inwestycji Budowlanych  </w:t>
            </w:r>
            <w:r w:rsidRPr="00D663C4">
              <w:rPr>
                <w:bCs/>
                <w:sz w:val="22"/>
                <w:szCs w:val="22"/>
              </w:rPr>
              <w:t xml:space="preserve">Sp. z o.o. </w:t>
            </w:r>
          </w:p>
          <w:p w14:paraId="41F0DE9E" w14:textId="77777777" w:rsidR="00D663C4" w:rsidRPr="00D663C4" w:rsidRDefault="00D663C4" w:rsidP="00D663C4">
            <w:pPr>
              <w:pStyle w:val="Skrconyadreszwrotny"/>
              <w:jc w:val="both"/>
              <w:rPr>
                <w:bCs/>
                <w:szCs w:val="22"/>
              </w:rPr>
            </w:pPr>
            <w:r w:rsidRPr="00D663C4">
              <w:rPr>
                <w:bCs/>
                <w:sz w:val="22"/>
                <w:szCs w:val="22"/>
              </w:rPr>
              <w:t>30-313 Kraków ul. Mieszczańska 19</w:t>
            </w:r>
          </w:p>
          <w:p w14:paraId="50992E23" w14:textId="77777777" w:rsidR="00D663C4" w:rsidRPr="00D95610" w:rsidRDefault="00D663C4" w:rsidP="00D663C4">
            <w:pPr>
              <w:spacing w:before="0" w:after="0"/>
              <w:ind w:firstLine="0"/>
              <w:jc w:val="left"/>
              <w:rPr>
                <w:rFonts w:ascii="Times New Roman" w:eastAsia="Times New Roman" w:hAnsi="Times New Roman" w:cs="Times New Roman"/>
                <w:sz w:val="20"/>
                <w:szCs w:val="20"/>
                <w:lang w:val="en-US" w:eastAsia="pl-PL"/>
              </w:rPr>
            </w:pPr>
            <w:r w:rsidRPr="007B3E33">
              <w:rPr>
                <w:rFonts w:ascii="Times New Roman" w:hAnsi="Times New Roman" w:cs="Times New Roman"/>
                <w:sz w:val="22"/>
                <w:lang w:val="en-US"/>
              </w:rPr>
              <w:t xml:space="preserve">Tel./fax . </w:t>
            </w:r>
            <w:r w:rsidRPr="00D95610">
              <w:rPr>
                <w:rFonts w:ascii="Times New Roman" w:hAnsi="Times New Roman" w:cs="Times New Roman"/>
                <w:sz w:val="22"/>
                <w:lang w:val="en-US"/>
              </w:rPr>
              <w:t>(012) 412-26-95,  (012)266-02-35,  e-mail:  d.krzyk@grib.pl</w:t>
            </w:r>
          </w:p>
        </w:tc>
      </w:tr>
      <w:tr w:rsidR="0037619A" w:rsidRPr="0007237C" w14:paraId="5C3FE0ED" w14:textId="77777777" w:rsidTr="00841B36">
        <w:trPr>
          <w:trHeight w:val="834"/>
        </w:trPr>
        <w:tc>
          <w:tcPr>
            <w:tcW w:w="2482" w:type="dxa"/>
            <w:shd w:val="clear" w:color="auto" w:fill="auto"/>
            <w:vAlign w:val="center"/>
          </w:tcPr>
          <w:p w14:paraId="514F1175" w14:textId="77777777" w:rsidR="0037619A" w:rsidRPr="00F605C9" w:rsidRDefault="0037619A" w:rsidP="0037619A">
            <w:pPr>
              <w:pStyle w:val="Bezodstpw"/>
              <w:jc w:val="center"/>
              <w:rPr>
                <w:b/>
                <w:bCs/>
                <w:sz w:val="24"/>
                <w:szCs w:val="24"/>
              </w:rPr>
            </w:pPr>
            <w:r w:rsidRPr="00F605C9">
              <w:rPr>
                <w:b/>
                <w:bCs/>
                <w:sz w:val="24"/>
                <w:szCs w:val="24"/>
              </w:rPr>
              <w:t>STADIUM:</w:t>
            </w:r>
          </w:p>
        </w:tc>
        <w:tc>
          <w:tcPr>
            <w:tcW w:w="7653" w:type="dxa"/>
            <w:shd w:val="clear" w:color="auto" w:fill="auto"/>
            <w:vAlign w:val="center"/>
          </w:tcPr>
          <w:p w14:paraId="615D8839" w14:textId="0ACF4DB4" w:rsidR="0037619A" w:rsidRPr="0007237C" w:rsidRDefault="009637EE" w:rsidP="0037619A">
            <w:pPr>
              <w:jc w:val="center"/>
              <w:rPr>
                <w:b/>
                <w:bCs/>
              </w:rPr>
            </w:pPr>
            <w:r>
              <w:rPr>
                <w:b/>
                <w:bCs/>
                <w:sz w:val="32"/>
                <w:szCs w:val="28"/>
              </w:rPr>
              <w:t xml:space="preserve">PROJEKT </w:t>
            </w:r>
            <w:r w:rsidR="00841B36">
              <w:rPr>
                <w:b/>
                <w:bCs/>
                <w:sz w:val="32"/>
                <w:szCs w:val="28"/>
              </w:rPr>
              <w:t>TECHNICZNY</w:t>
            </w:r>
            <w:r w:rsidR="00A93B6A">
              <w:rPr>
                <w:b/>
                <w:bCs/>
                <w:sz w:val="32"/>
                <w:szCs w:val="28"/>
              </w:rPr>
              <w:t xml:space="preserve"> - SUPLEMENT</w:t>
            </w:r>
          </w:p>
        </w:tc>
      </w:tr>
      <w:tr w:rsidR="0037619A" w:rsidRPr="0007237C" w14:paraId="1E1B755D" w14:textId="77777777" w:rsidTr="00841B36">
        <w:trPr>
          <w:trHeight w:val="1249"/>
        </w:trPr>
        <w:tc>
          <w:tcPr>
            <w:tcW w:w="2482" w:type="dxa"/>
            <w:shd w:val="clear" w:color="auto" w:fill="auto"/>
            <w:vAlign w:val="center"/>
          </w:tcPr>
          <w:p w14:paraId="19A4C55B" w14:textId="77777777" w:rsidR="0037619A" w:rsidRPr="00F605C9" w:rsidRDefault="00441DFB" w:rsidP="0037619A">
            <w:pPr>
              <w:pStyle w:val="Bezodstpw"/>
              <w:jc w:val="center"/>
              <w:rPr>
                <w:b/>
                <w:bCs/>
                <w:sz w:val="24"/>
                <w:szCs w:val="24"/>
              </w:rPr>
            </w:pPr>
            <w:r>
              <w:rPr>
                <w:b/>
                <w:bCs/>
                <w:sz w:val="24"/>
                <w:szCs w:val="24"/>
              </w:rPr>
              <w:t>INWESTYCJA</w:t>
            </w:r>
            <w:r w:rsidR="0037619A" w:rsidRPr="00F605C9">
              <w:rPr>
                <w:b/>
                <w:bCs/>
                <w:sz w:val="24"/>
                <w:szCs w:val="24"/>
              </w:rPr>
              <w:t>:</w:t>
            </w:r>
          </w:p>
        </w:tc>
        <w:tc>
          <w:tcPr>
            <w:tcW w:w="7653" w:type="dxa"/>
            <w:shd w:val="clear" w:color="auto" w:fill="auto"/>
            <w:vAlign w:val="center"/>
          </w:tcPr>
          <w:p w14:paraId="6134050E" w14:textId="77777777" w:rsidR="001A1644" w:rsidRPr="001A1644" w:rsidRDefault="001A1644" w:rsidP="0037619A">
            <w:pPr>
              <w:jc w:val="center"/>
              <w:rPr>
                <w:b/>
                <w:bCs/>
              </w:rPr>
            </w:pPr>
            <w:r w:rsidRPr="001A1644">
              <w:rPr>
                <w:b/>
                <w:bCs/>
              </w:rPr>
              <w:t>„Zabezpieczenie grobli i wysp na stawach hodowlanych w ramach realizacji projektu LIFE16 NAT/PL/000766 Ochrona siedlisk ptaków wodno-błotnych w Dolinie Górnej Wisły (LIFE.VISTULA.PL)”</w:t>
            </w:r>
          </w:p>
          <w:p w14:paraId="23B2D17D" w14:textId="28287140" w:rsidR="0037619A" w:rsidRDefault="00592C45" w:rsidP="0037619A">
            <w:pPr>
              <w:jc w:val="center"/>
              <w:rPr>
                <w:b/>
                <w:bCs/>
              </w:rPr>
            </w:pPr>
            <w:r>
              <w:rPr>
                <w:b/>
                <w:bCs/>
              </w:rPr>
              <w:t>Remont grobli na stawie Rychlik.</w:t>
            </w:r>
          </w:p>
        </w:tc>
      </w:tr>
      <w:tr w:rsidR="0037619A" w:rsidRPr="0007237C" w14:paraId="27F58C28" w14:textId="77777777" w:rsidTr="00841B36">
        <w:trPr>
          <w:trHeight w:val="1278"/>
        </w:trPr>
        <w:tc>
          <w:tcPr>
            <w:tcW w:w="2482" w:type="dxa"/>
            <w:vAlign w:val="center"/>
          </w:tcPr>
          <w:p w14:paraId="3A20B17B" w14:textId="77777777" w:rsidR="0037619A" w:rsidRPr="00F605C9" w:rsidRDefault="0037619A" w:rsidP="0037619A">
            <w:pPr>
              <w:pStyle w:val="Bezodstpw"/>
              <w:jc w:val="center"/>
              <w:rPr>
                <w:b/>
                <w:bCs/>
                <w:sz w:val="24"/>
                <w:szCs w:val="24"/>
              </w:rPr>
            </w:pPr>
            <w:r w:rsidRPr="00F605C9">
              <w:rPr>
                <w:b/>
                <w:bCs/>
                <w:sz w:val="24"/>
                <w:szCs w:val="24"/>
              </w:rPr>
              <w:t>LOKALIZACJA:</w:t>
            </w:r>
          </w:p>
        </w:tc>
        <w:tc>
          <w:tcPr>
            <w:tcW w:w="7653" w:type="dxa"/>
            <w:vAlign w:val="center"/>
          </w:tcPr>
          <w:p w14:paraId="72E93E8E" w14:textId="77777777" w:rsidR="00592C45" w:rsidRDefault="00592C45" w:rsidP="00592C45">
            <w:pPr>
              <w:spacing w:before="0" w:after="0"/>
              <w:jc w:val="center"/>
              <w:rPr>
                <w:b/>
                <w:bCs/>
                <w:color w:val="000000"/>
                <w:lang w:eastAsia="pl-PL"/>
              </w:rPr>
            </w:pPr>
            <w:r>
              <w:rPr>
                <w:b/>
                <w:bCs/>
                <w:color w:val="000000"/>
                <w:lang w:eastAsia="pl-PL"/>
              </w:rPr>
              <w:t>Góra, staw Rychlik</w:t>
            </w:r>
          </w:p>
          <w:p w14:paraId="7911BF2D" w14:textId="77777777" w:rsidR="00592C45" w:rsidRPr="008E641E" w:rsidRDefault="00592C45" w:rsidP="00592C45">
            <w:pPr>
              <w:spacing w:before="0" w:after="0"/>
              <w:jc w:val="center"/>
              <w:rPr>
                <w:b/>
                <w:bCs/>
                <w:color w:val="000000"/>
                <w:lang w:eastAsia="pl-PL"/>
              </w:rPr>
            </w:pPr>
            <w:r w:rsidRPr="008E641E">
              <w:rPr>
                <w:b/>
                <w:bCs/>
                <w:color w:val="000000"/>
                <w:lang w:eastAsia="pl-PL"/>
              </w:rPr>
              <w:t>Jednostka ewidencyjna: 241003_2, Miedźna</w:t>
            </w:r>
          </w:p>
          <w:p w14:paraId="38E00946" w14:textId="77777777" w:rsidR="00592C45" w:rsidRPr="008E641E" w:rsidRDefault="00592C45" w:rsidP="00592C45">
            <w:pPr>
              <w:spacing w:before="0" w:after="0"/>
              <w:jc w:val="center"/>
              <w:rPr>
                <w:b/>
                <w:bCs/>
                <w:color w:val="000000"/>
                <w:lang w:eastAsia="pl-PL"/>
              </w:rPr>
            </w:pPr>
            <w:r w:rsidRPr="008E641E">
              <w:rPr>
                <w:b/>
                <w:bCs/>
                <w:color w:val="000000"/>
                <w:lang w:eastAsia="pl-PL"/>
              </w:rPr>
              <w:t>Obręb ewidencyjny: 0003, Góra</w:t>
            </w:r>
          </w:p>
          <w:p w14:paraId="3D134973" w14:textId="05D099E0" w:rsidR="009637EE" w:rsidRPr="000C2207" w:rsidRDefault="00592C45" w:rsidP="00592C45">
            <w:pPr>
              <w:spacing w:before="0" w:after="0"/>
              <w:jc w:val="center"/>
              <w:rPr>
                <w:b/>
                <w:bCs/>
                <w:color w:val="000000"/>
                <w:lang w:eastAsia="pl-PL"/>
              </w:rPr>
            </w:pPr>
            <w:r w:rsidRPr="008E641E">
              <w:rPr>
                <w:b/>
                <w:bCs/>
                <w:color w:val="000000"/>
                <w:lang w:eastAsia="pl-PL"/>
              </w:rPr>
              <w:t>Działki nr: 18, 19, 20</w:t>
            </w:r>
          </w:p>
        </w:tc>
      </w:tr>
      <w:tr w:rsidR="0037619A" w:rsidRPr="0007237C" w14:paraId="5993B055" w14:textId="77777777" w:rsidTr="00841B36">
        <w:trPr>
          <w:trHeight w:val="987"/>
        </w:trPr>
        <w:tc>
          <w:tcPr>
            <w:tcW w:w="2482" w:type="dxa"/>
            <w:vAlign w:val="center"/>
          </w:tcPr>
          <w:p w14:paraId="120EAA09" w14:textId="77777777" w:rsidR="0037619A" w:rsidRPr="00F605C9" w:rsidRDefault="0037619A" w:rsidP="0037619A">
            <w:pPr>
              <w:pStyle w:val="Bezodstpw"/>
              <w:jc w:val="center"/>
              <w:rPr>
                <w:b/>
                <w:bCs/>
                <w:sz w:val="24"/>
                <w:szCs w:val="24"/>
              </w:rPr>
            </w:pPr>
            <w:r w:rsidRPr="00F605C9">
              <w:rPr>
                <w:b/>
                <w:bCs/>
                <w:sz w:val="24"/>
                <w:szCs w:val="24"/>
              </w:rPr>
              <w:t>INWESTOR:</w:t>
            </w:r>
          </w:p>
        </w:tc>
        <w:tc>
          <w:tcPr>
            <w:tcW w:w="7653" w:type="dxa"/>
            <w:vAlign w:val="center"/>
          </w:tcPr>
          <w:p w14:paraId="579DC408" w14:textId="77777777" w:rsidR="0037619A" w:rsidRPr="001A212E" w:rsidRDefault="0037619A" w:rsidP="0037619A">
            <w:pPr>
              <w:spacing w:before="0" w:after="0"/>
              <w:jc w:val="center"/>
              <w:rPr>
                <w:b/>
                <w:bCs/>
                <w:sz w:val="28"/>
                <w:szCs w:val="24"/>
              </w:rPr>
            </w:pPr>
            <w:r w:rsidRPr="001A212E">
              <w:rPr>
                <w:b/>
                <w:bCs/>
                <w:szCs w:val="24"/>
              </w:rPr>
              <w:t xml:space="preserve">Regionalna Dyrekcja Ochrony Środowiska, </w:t>
            </w:r>
          </w:p>
          <w:p w14:paraId="5A76398D" w14:textId="77777777" w:rsidR="0037619A" w:rsidRPr="001A212E" w:rsidRDefault="0037619A" w:rsidP="0037619A">
            <w:pPr>
              <w:spacing w:before="0" w:after="0"/>
              <w:jc w:val="center"/>
              <w:rPr>
                <w:b/>
                <w:bCs/>
                <w:sz w:val="28"/>
                <w:szCs w:val="24"/>
              </w:rPr>
            </w:pPr>
            <w:r w:rsidRPr="001A212E">
              <w:rPr>
                <w:b/>
                <w:bCs/>
                <w:szCs w:val="24"/>
              </w:rPr>
              <w:t>Plac Grunwaldzki 8</w:t>
            </w:r>
            <w:r w:rsidR="00F1256F" w:rsidRPr="001A212E">
              <w:rPr>
                <w:b/>
                <w:bCs/>
                <w:szCs w:val="24"/>
              </w:rPr>
              <w:t>-</w:t>
            </w:r>
            <w:r w:rsidRPr="001A212E">
              <w:rPr>
                <w:b/>
                <w:bCs/>
                <w:szCs w:val="24"/>
              </w:rPr>
              <w:t>10</w:t>
            </w:r>
          </w:p>
          <w:p w14:paraId="048ABD7A" w14:textId="77777777" w:rsidR="0037619A" w:rsidRPr="0007237C" w:rsidRDefault="0037619A" w:rsidP="0037619A">
            <w:pPr>
              <w:spacing w:before="0" w:after="0"/>
              <w:jc w:val="center"/>
              <w:rPr>
                <w:b/>
                <w:bCs/>
                <w:sz w:val="28"/>
                <w:szCs w:val="28"/>
              </w:rPr>
            </w:pPr>
            <w:r w:rsidRPr="001A212E">
              <w:rPr>
                <w:b/>
                <w:bCs/>
                <w:szCs w:val="24"/>
              </w:rPr>
              <w:t>40-127 Katowice</w:t>
            </w:r>
          </w:p>
        </w:tc>
      </w:tr>
      <w:tr w:rsidR="0037619A" w:rsidRPr="0007237C" w14:paraId="666624A6" w14:textId="77777777" w:rsidTr="00841B36">
        <w:trPr>
          <w:trHeight w:val="4230"/>
        </w:trPr>
        <w:tc>
          <w:tcPr>
            <w:tcW w:w="2482" w:type="dxa"/>
            <w:vAlign w:val="center"/>
          </w:tcPr>
          <w:p w14:paraId="11E0A3DE" w14:textId="77777777" w:rsidR="0037619A" w:rsidRPr="00F605C9" w:rsidRDefault="0037619A" w:rsidP="0037619A">
            <w:pPr>
              <w:pStyle w:val="Bezodstpw"/>
              <w:spacing w:before="0" w:after="0"/>
              <w:jc w:val="center"/>
              <w:rPr>
                <w:b/>
                <w:bCs/>
                <w:sz w:val="24"/>
                <w:szCs w:val="24"/>
              </w:rPr>
            </w:pPr>
            <w:r w:rsidRPr="00F605C9">
              <w:rPr>
                <w:b/>
                <w:bCs/>
                <w:sz w:val="24"/>
                <w:szCs w:val="24"/>
              </w:rPr>
              <w:t>ZESPÓŁ AUTORSKI</w:t>
            </w:r>
            <w:r w:rsidR="00F605C9">
              <w:rPr>
                <w:b/>
                <w:bCs/>
                <w:sz w:val="24"/>
                <w:szCs w:val="24"/>
              </w:rPr>
              <w:t>:</w:t>
            </w:r>
          </w:p>
        </w:tc>
        <w:tc>
          <w:tcPr>
            <w:tcW w:w="7653" w:type="dxa"/>
            <w:vAlign w:val="center"/>
          </w:tcPr>
          <w:p w14:paraId="71FB4035" w14:textId="7BB6AA37" w:rsidR="009637EE" w:rsidRPr="001A212E" w:rsidRDefault="009637EE" w:rsidP="0037619A">
            <w:pPr>
              <w:pStyle w:val="Bezodstpw"/>
              <w:rPr>
                <w:b/>
                <w:bCs/>
                <w:u w:val="single"/>
              </w:rPr>
            </w:pPr>
            <w:r w:rsidRPr="001A212E">
              <w:rPr>
                <w:b/>
                <w:bCs/>
                <w:u w:val="single"/>
              </w:rPr>
              <w:t>Projektant:</w:t>
            </w:r>
          </w:p>
          <w:p w14:paraId="4EDB12CF" w14:textId="77777777" w:rsidR="0037619A" w:rsidRPr="001A212E" w:rsidRDefault="0037619A" w:rsidP="0037619A">
            <w:pPr>
              <w:pStyle w:val="Bezodstpw"/>
              <w:rPr>
                <w:b/>
                <w:bCs/>
              </w:rPr>
            </w:pPr>
            <w:r w:rsidRPr="001A212E">
              <w:rPr>
                <w:b/>
                <w:bCs/>
              </w:rPr>
              <w:t xml:space="preserve">mgr inż. </w:t>
            </w:r>
            <w:r w:rsidR="001A1644">
              <w:rPr>
                <w:b/>
                <w:bCs/>
              </w:rPr>
              <w:t>Dariusz Krzyk</w:t>
            </w:r>
          </w:p>
          <w:p w14:paraId="456D7C38" w14:textId="77777777" w:rsidR="005834D6" w:rsidRPr="00D663C4" w:rsidRDefault="005834D6" w:rsidP="00441DFB">
            <w:pPr>
              <w:pStyle w:val="Bezodstpw"/>
              <w:spacing w:before="0"/>
              <w:rPr>
                <w:i/>
                <w:iCs/>
                <w:sz w:val="20"/>
                <w:szCs w:val="20"/>
              </w:rPr>
            </w:pPr>
            <w:proofErr w:type="spellStart"/>
            <w:r w:rsidRPr="00D663C4">
              <w:rPr>
                <w:i/>
                <w:iCs/>
                <w:sz w:val="20"/>
                <w:szCs w:val="20"/>
              </w:rPr>
              <w:t>upr</w:t>
            </w:r>
            <w:proofErr w:type="spellEnd"/>
            <w:r w:rsidRPr="00D663C4">
              <w:rPr>
                <w:i/>
                <w:iCs/>
                <w:sz w:val="20"/>
                <w:szCs w:val="20"/>
              </w:rPr>
              <w:t xml:space="preserve">. bud. nr </w:t>
            </w:r>
            <w:proofErr w:type="spellStart"/>
            <w:r w:rsidRPr="00D663C4">
              <w:rPr>
                <w:i/>
                <w:iCs/>
                <w:sz w:val="20"/>
                <w:szCs w:val="20"/>
              </w:rPr>
              <w:t>ewid</w:t>
            </w:r>
            <w:proofErr w:type="spellEnd"/>
            <w:r w:rsidRPr="00D663C4">
              <w:rPr>
                <w:i/>
                <w:iCs/>
                <w:sz w:val="20"/>
                <w:szCs w:val="20"/>
              </w:rPr>
              <w:t xml:space="preserve">. </w:t>
            </w:r>
            <w:r w:rsidR="00D663C4" w:rsidRPr="00D663C4">
              <w:rPr>
                <w:i/>
                <w:iCs/>
                <w:sz w:val="20"/>
                <w:szCs w:val="20"/>
              </w:rPr>
              <w:t>410/2000</w:t>
            </w:r>
          </w:p>
          <w:p w14:paraId="14435533" w14:textId="77777777" w:rsidR="009637EE" w:rsidRPr="001A212E" w:rsidRDefault="005834D6" w:rsidP="00441DFB">
            <w:pPr>
              <w:pStyle w:val="Bezodstpw"/>
              <w:spacing w:before="0"/>
              <w:rPr>
                <w:i/>
                <w:iCs/>
                <w:sz w:val="20"/>
                <w:szCs w:val="20"/>
              </w:rPr>
            </w:pPr>
            <w:r w:rsidRPr="00D663C4">
              <w:rPr>
                <w:i/>
                <w:iCs/>
                <w:sz w:val="20"/>
                <w:szCs w:val="20"/>
              </w:rPr>
              <w:t>do proj</w:t>
            </w:r>
            <w:r w:rsidR="00D663C4" w:rsidRPr="00D663C4">
              <w:rPr>
                <w:i/>
                <w:iCs/>
                <w:sz w:val="20"/>
                <w:szCs w:val="20"/>
              </w:rPr>
              <w:t>.</w:t>
            </w:r>
            <w:r w:rsidR="00D663C4">
              <w:rPr>
                <w:i/>
                <w:iCs/>
                <w:sz w:val="20"/>
                <w:szCs w:val="20"/>
              </w:rPr>
              <w:t xml:space="preserve"> </w:t>
            </w:r>
            <w:r w:rsidR="00D663C4" w:rsidRPr="00D663C4">
              <w:rPr>
                <w:i/>
                <w:iCs/>
                <w:sz w:val="20"/>
                <w:szCs w:val="20"/>
              </w:rPr>
              <w:t>bez.</w:t>
            </w:r>
            <w:r w:rsidR="00D663C4">
              <w:rPr>
                <w:i/>
                <w:iCs/>
                <w:sz w:val="20"/>
                <w:szCs w:val="20"/>
              </w:rPr>
              <w:t xml:space="preserve"> </w:t>
            </w:r>
            <w:proofErr w:type="spellStart"/>
            <w:r w:rsidR="00D663C4" w:rsidRPr="00D663C4">
              <w:rPr>
                <w:i/>
                <w:iCs/>
                <w:sz w:val="20"/>
                <w:szCs w:val="20"/>
              </w:rPr>
              <w:t>ogr</w:t>
            </w:r>
            <w:proofErr w:type="spellEnd"/>
            <w:r w:rsidR="00D663C4" w:rsidRPr="00D663C4">
              <w:rPr>
                <w:i/>
                <w:iCs/>
                <w:sz w:val="20"/>
                <w:szCs w:val="20"/>
              </w:rPr>
              <w:t>.</w:t>
            </w:r>
            <w:r w:rsidR="00D663C4">
              <w:rPr>
                <w:i/>
                <w:iCs/>
                <w:sz w:val="20"/>
                <w:szCs w:val="20"/>
              </w:rPr>
              <w:t xml:space="preserve"> </w:t>
            </w:r>
            <w:r w:rsidR="00D663C4" w:rsidRPr="00D663C4">
              <w:rPr>
                <w:i/>
                <w:iCs/>
                <w:sz w:val="20"/>
                <w:szCs w:val="20"/>
              </w:rPr>
              <w:t xml:space="preserve">w spec. </w:t>
            </w:r>
            <w:proofErr w:type="spellStart"/>
            <w:r w:rsidR="00D663C4" w:rsidRPr="00D663C4">
              <w:rPr>
                <w:i/>
                <w:iCs/>
                <w:sz w:val="20"/>
                <w:szCs w:val="20"/>
              </w:rPr>
              <w:t>konst</w:t>
            </w:r>
            <w:r w:rsidR="00D663C4">
              <w:rPr>
                <w:i/>
                <w:iCs/>
                <w:sz w:val="20"/>
                <w:szCs w:val="20"/>
              </w:rPr>
              <w:t>r</w:t>
            </w:r>
            <w:proofErr w:type="spellEnd"/>
            <w:r w:rsidR="00D663C4" w:rsidRPr="00D663C4">
              <w:rPr>
                <w:i/>
                <w:iCs/>
                <w:sz w:val="20"/>
                <w:szCs w:val="20"/>
              </w:rPr>
              <w:t>.-bud.</w:t>
            </w:r>
          </w:p>
          <w:p w14:paraId="76284BBB" w14:textId="77777777" w:rsidR="009637EE" w:rsidRPr="001A212E" w:rsidRDefault="009637EE" w:rsidP="009637EE">
            <w:pPr>
              <w:pStyle w:val="Bezodstpw"/>
              <w:rPr>
                <w:b/>
                <w:bCs/>
                <w:u w:val="single"/>
              </w:rPr>
            </w:pPr>
            <w:r w:rsidRPr="001A212E">
              <w:rPr>
                <w:b/>
                <w:bCs/>
                <w:u w:val="single"/>
              </w:rPr>
              <w:t>Sprawdzający:</w:t>
            </w:r>
          </w:p>
          <w:p w14:paraId="02EE4CB5" w14:textId="77777777" w:rsidR="009637EE" w:rsidRPr="001A212E" w:rsidRDefault="009637EE" w:rsidP="009637EE">
            <w:pPr>
              <w:pStyle w:val="Bezodstpw"/>
              <w:rPr>
                <w:b/>
                <w:bCs/>
              </w:rPr>
            </w:pPr>
            <w:r w:rsidRPr="001A212E">
              <w:rPr>
                <w:b/>
                <w:bCs/>
              </w:rPr>
              <w:t xml:space="preserve">mgr inż. </w:t>
            </w:r>
            <w:r w:rsidR="001A1644">
              <w:rPr>
                <w:b/>
                <w:bCs/>
              </w:rPr>
              <w:t>Roman Mucha</w:t>
            </w:r>
          </w:p>
          <w:p w14:paraId="0B017454" w14:textId="77777777" w:rsidR="009637EE" w:rsidRPr="00F8294B" w:rsidRDefault="009637EE" w:rsidP="009637EE">
            <w:pPr>
              <w:pStyle w:val="Bezodstpw"/>
              <w:rPr>
                <w:i/>
                <w:iCs/>
                <w:sz w:val="20"/>
                <w:szCs w:val="20"/>
              </w:rPr>
            </w:pPr>
            <w:proofErr w:type="spellStart"/>
            <w:r w:rsidRPr="00F8294B">
              <w:rPr>
                <w:i/>
                <w:iCs/>
                <w:sz w:val="20"/>
                <w:szCs w:val="20"/>
              </w:rPr>
              <w:t>up</w:t>
            </w:r>
            <w:r w:rsidR="005834D6" w:rsidRPr="00F8294B">
              <w:rPr>
                <w:i/>
                <w:iCs/>
                <w:sz w:val="20"/>
                <w:szCs w:val="20"/>
              </w:rPr>
              <w:t>r</w:t>
            </w:r>
            <w:proofErr w:type="spellEnd"/>
            <w:r w:rsidR="005834D6" w:rsidRPr="00F8294B">
              <w:rPr>
                <w:i/>
                <w:iCs/>
                <w:sz w:val="20"/>
                <w:szCs w:val="20"/>
              </w:rPr>
              <w:t xml:space="preserve">. bud. nr </w:t>
            </w:r>
            <w:proofErr w:type="spellStart"/>
            <w:r w:rsidR="005834D6" w:rsidRPr="00F8294B">
              <w:rPr>
                <w:i/>
                <w:iCs/>
                <w:sz w:val="20"/>
                <w:szCs w:val="20"/>
              </w:rPr>
              <w:t>ewid</w:t>
            </w:r>
            <w:proofErr w:type="spellEnd"/>
            <w:r w:rsidR="005834D6" w:rsidRPr="00F8294B">
              <w:rPr>
                <w:i/>
                <w:iCs/>
                <w:sz w:val="20"/>
                <w:szCs w:val="20"/>
              </w:rPr>
              <w:t xml:space="preserve">. </w:t>
            </w:r>
            <w:r w:rsidR="00F8294B" w:rsidRPr="00F8294B">
              <w:rPr>
                <w:i/>
                <w:iCs/>
                <w:sz w:val="20"/>
                <w:szCs w:val="20"/>
              </w:rPr>
              <w:t>UAN-Upr.412/88</w:t>
            </w:r>
          </w:p>
          <w:p w14:paraId="51D87350" w14:textId="77777777" w:rsidR="005834D6" w:rsidRPr="005834D6" w:rsidRDefault="00F8294B" w:rsidP="0037619A">
            <w:pPr>
              <w:pStyle w:val="Bezodstpw"/>
              <w:rPr>
                <w:i/>
                <w:iCs/>
                <w:sz w:val="20"/>
                <w:szCs w:val="20"/>
              </w:rPr>
            </w:pPr>
            <w:r>
              <w:rPr>
                <w:i/>
                <w:iCs/>
                <w:sz w:val="20"/>
                <w:szCs w:val="20"/>
              </w:rPr>
              <w:t xml:space="preserve">proj. w spec. </w:t>
            </w:r>
            <w:proofErr w:type="spellStart"/>
            <w:r>
              <w:rPr>
                <w:i/>
                <w:iCs/>
                <w:sz w:val="20"/>
                <w:szCs w:val="20"/>
              </w:rPr>
              <w:t>konstr</w:t>
            </w:r>
            <w:proofErr w:type="spellEnd"/>
            <w:r>
              <w:rPr>
                <w:i/>
                <w:iCs/>
                <w:sz w:val="20"/>
                <w:szCs w:val="20"/>
              </w:rPr>
              <w:t>.-bud.</w:t>
            </w:r>
          </w:p>
          <w:p w14:paraId="77CCA8C1" w14:textId="77777777" w:rsidR="009637EE" w:rsidRPr="00606B8F" w:rsidRDefault="009637EE" w:rsidP="0037619A">
            <w:pPr>
              <w:pStyle w:val="Bezodstpw"/>
              <w:rPr>
                <w:b/>
                <w:bCs/>
                <w:u w:val="single"/>
              </w:rPr>
            </w:pPr>
            <w:r w:rsidRPr="00606B8F">
              <w:rPr>
                <w:b/>
                <w:bCs/>
                <w:u w:val="single"/>
              </w:rPr>
              <w:t>As</w:t>
            </w:r>
            <w:r w:rsidR="005834D6" w:rsidRPr="00606B8F">
              <w:rPr>
                <w:b/>
                <w:bCs/>
                <w:u w:val="single"/>
              </w:rPr>
              <w:t>ystenci</w:t>
            </w:r>
            <w:r w:rsidRPr="00606B8F">
              <w:rPr>
                <w:b/>
                <w:bCs/>
                <w:u w:val="single"/>
              </w:rPr>
              <w:t xml:space="preserve"> projektanta:</w:t>
            </w:r>
          </w:p>
          <w:p w14:paraId="0172E9D4" w14:textId="77777777" w:rsidR="0037619A" w:rsidRPr="00606B8F" w:rsidRDefault="0037619A" w:rsidP="0037619A">
            <w:pPr>
              <w:pStyle w:val="Bezodstpw"/>
              <w:rPr>
                <w:b/>
                <w:bCs/>
              </w:rPr>
            </w:pPr>
            <w:r w:rsidRPr="00606B8F">
              <w:rPr>
                <w:b/>
                <w:bCs/>
              </w:rPr>
              <w:t>mgr inż. Jagoda Wąsowska</w:t>
            </w:r>
          </w:p>
          <w:p w14:paraId="22ED7955" w14:textId="77777777" w:rsidR="004B308A" w:rsidRDefault="0037619A" w:rsidP="0037619A">
            <w:pPr>
              <w:pStyle w:val="Bezodstpw"/>
              <w:rPr>
                <w:b/>
                <w:bCs/>
              </w:rPr>
            </w:pPr>
            <w:r w:rsidRPr="00606B8F">
              <w:rPr>
                <w:b/>
                <w:bCs/>
              </w:rPr>
              <w:t>mgr inż. Maciej Wąsowski</w:t>
            </w:r>
          </w:p>
          <w:p w14:paraId="30812B48" w14:textId="5B09D2EB" w:rsidR="004B308A" w:rsidRPr="0007237C" w:rsidRDefault="004B308A" w:rsidP="0037619A">
            <w:pPr>
              <w:pStyle w:val="Bezodstpw"/>
              <w:rPr>
                <w:b/>
                <w:bCs/>
              </w:rPr>
            </w:pPr>
          </w:p>
        </w:tc>
      </w:tr>
      <w:tr w:rsidR="0037619A" w:rsidRPr="0007237C" w14:paraId="4E2FCE9D" w14:textId="77777777" w:rsidTr="00841B36">
        <w:trPr>
          <w:trHeight w:val="548"/>
        </w:trPr>
        <w:tc>
          <w:tcPr>
            <w:tcW w:w="2482" w:type="dxa"/>
            <w:vAlign w:val="center"/>
          </w:tcPr>
          <w:p w14:paraId="7798E22F" w14:textId="77777777" w:rsidR="0037619A" w:rsidRPr="00F605C9" w:rsidRDefault="0037619A" w:rsidP="0037619A">
            <w:pPr>
              <w:pStyle w:val="Bezodstpw"/>
              <w:jc w:val="center"/>
              <w:rPr>
                <w:b/>
                <w:bCs/>
                <w:sz w:val="24"/>
                <w:szCs w:val="24"/>
              </w:rPr>
            </w:pPr>
            <w:r w:rsidRPr="00F605C9">
              <w:rPr>
                <w:b/>
                <w:bCs/>
                <w:sz w:val="24"/>
                <w:szCs w:val="24"/>
              </w:rPr>
              <w:t>DATA OPRACOWANIA:</w:t>
            </w:r>
          </w:p>
        </w:tc>
        <w:tc>
          <w:tcPr>
            <w:tcW w:w="7653" w:type="dxa"/>
            <w:vAlign w:val="center"/>
          </w:tcPr>
          <w:p w14:paraId="3F2A208E" w14:textId="5B406F53" w:rsidR="0037619A" w:rsidRPr="0007237C" w:rsidRDefault="002673F5" w:rsidP="0037619A">
            <w:pPr>
              <w:spacing w:before="0" w:after="0"/>
              <w:jc w:val="center"/>
              <w:rPr>
                <w:b/>
                <w:bCs/>
              </w:rPr>
            </w:pPr>
            <w:r>
              <w:rPr>
                <w:b/>
                <w:bCs/>
              </w:rPr>
              <w:t>czerwiec</w:t>
            </w:r>
            <w:r w:rsidR="00A93B6A">
              <w:rPr>
                <w:b/>
                <w:bCs/>
              </w:rPr>
              <w:t xml:space="preserve"> 2021</w:t>
            </w:r>
          </w:p>
        </w:tc>
      </w:tr>
      <w:tr w:rsidR="00F605C9" w:rsidRPr="0007237C" w14:paraId="3CDCB137" w14:textId="77777777" w:rsidTr="00B104B7">
        <w:trPr>
          <w:trHeight w:val="2123"/>
        </w:trPr>
        <w:tc>
          <w:tcPr>
            <w:tcW w:w="10135" w:type="dxa"/>
            <w:gridSpan w:val="2"/>
            <w:vAlign w:val="center"/>
          </w:tcPr>
          <w:p w14:paraId="1B162D83" w14:textId="77777777" w:rsidR="00F605C9" w:rsidRDefault="00F605C9" w:rsidP="0037619A">
            <w:pPr>
              <w:spacing w:before="0" w:after="0"/>
              <w:jc w:val="center"/>
              <w:rPr>
                <w:b/>
                <w:bCs/>
              </w:rPr>
            </w:pPr>
            <w:r>
              <w:rPr>
                <w:noProof/>
                <w:lang w:eastAsia="pl-PL"/>
              </w:rPr>
              <w:drawing>
                <wp:inline distT="0" distB="0" distL="0" distR="0" wp14:anchorId="09D25489" wp14:editId="6501C17E">
                  <wp:extent cx="5607524" cy="1028046"/>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7524" cy="1028046"/>
                          </a:xfrm>
                          <a:prstGeom prst="rect">
                            <a:avLst/>
                          </a:prstGeom>
                          <a:noFill/>
                          <a:ln>
                            <a:noFill/>
                          </a:ln>
                        </pic:spPr>
                      </pic:pic>
                    </a:graphicData>
                  </a:graphic>
                </wp:inline>
              </w:drawing>
            </w:r>
          </w:p>
        </w:tc>
      </w:tr>
      <w:bookmarkEnd w:id="0"/>
    </w:tbl>
    <w:p w14:paraId="62E39BC9" w14:textId="54B3BDE0" w:rsidR="005401B3" w:rsidRPr="00BA12E5" w:rsidRDefault="001E4FCD">
      <w:pPr>
        <w:spacing w:before="0" w:after="200" w:line="276" w:lineRule="auto"/>
        <w:ind w:firstLine="0"/>
        <w:jc w:val="left"/>
        <w:rPr>
          <w:sz w:val="22"/>
        </w:rPr>
      </w:pPr>
      <w:r>
        <w:rPr>
          <w:sz w:val="22"/>
        </w:rPr>
        <w:br w:type="page"/>
      </w:r>
    </w:p>
    <w:p w14:paraId="50DC4A55" w14:textId="77777777" w:rsidR="005401B3" w:rsidRDefault="005401B3">
      <w:pPr>
        <w:spacing w:before="0" w:after="200" w:line="276" w:lineRule="auto"/>
        <w:ind w:firstLine="0"/>
        <w:jc w:val="left"/>
      </w:pPr>
    </w:p>
    <w:p w14:paraId="2E1C7054" w14:textId="77777777" w:rsidR="005401B3" w:rsidRDefault="005401B3">
      <w:pPr>
        <w:spacing w:before="0" w:after="200" w:line="276" w:lineRule="auto"/>
        <w:ind w:firstLine="0"/>
        <w:jc w:val="left"/>
        <w:sectPr w:rsidR="005401B3" w:rsidSect="005401B3">
          <w:headerReference w:type="even" r:id="rId10"/>
          <w:headerReference w:type="default" r:id="rId11"/>
          <w:footerReference w:type="even" r:id="rId12"/>
          <w:footerReference w:type="default" r:id="rId13"/>
          <w:headerReference w:type="first" r:id="rId14"/>
          <w:pgSz w:w="11906" w:h="16838"/>
          <w:pgMar w:top="1418" w:right="1134" w:bottom="1418" w:left="1797" w:header="709" w:footer="709" w:gutter="0"/>
          <w:cols w:space="708"/>
          <w:docGrid w:linePitch="360"/>
        </w:sectPr>
      </w:pPr>
    </w:p>
    <w:p w14:paraId="3AA4379D" w14:textId="0A967A05" w:rsidR="00006222" w:rsidRPr="00006222" w:rsidRDefault="00006222" w:rsidP="00006222">
      <w:pPr>
        <w:ind w:firstLine="0"/>
        <w:rPr>
          <w:b/>
          <w:bCs/>
        </w:rPr>
      </w:pPr>
      <w:bookmarkStart w:id="1" w:name="_Hlk48297336"/>
      <w:bookmarkStart w:id="2" w:name="_Toc43817042"/>
      <w:r w:rsidRPr="00006222">
        <w:rPr>
          <w:b/>
          <w:bCs/>
        </w:rPr>
        <w:lastRenderedPageBreak/>
        <w:t>WSTĘP I PRZYCZYNY POWSTANIA SUPLEMENTU</w:t>
      </w:r>
    </w:p>
    <w:p w14:paraId="1D3EDB8A" w14:textId="375A94EA" w:rsidR="00F0488D" w:rsidRDefault="00F0488D" w:rsidP="00F0488D">
      <w:r>
        <w:t xml:space="preserve">Realizowane w ramach projektu obiekty nie są powszechnie budowane. Z tego powodu, aby uczynić zadość rygorystycznym warunkom brzegowym, tzn. braku możliwości wyłączenia stawu z produkcji na czas prowadzenia prac, wielkości przedmiarowych robót i </w:t>
      </w:r>
      <w:r w:rsidR="00606B8F">
        <w:t>okresu trwałości projektu</w:t>
      </w:r>
      <w:r>
        <w:t xml:space="preserve"> konieczne było zaproponowanie nowatorskiego, niepraktykowanego wcześniej rozwiązania projektowego. </w:t>
      </w:r>
    </w:p>
    <w:p w14:paraId="0F7901C5" w14:textId="03A36F9B" w:rsidR="00F0488D" w:rsidRDefault="00F0488D" w:rsidP="00F0488D">
      <w:r>
        <w:t xml:space="preserve">Z uwagi na doświadczenia, jakie uzyskano podczas budowy podobnej konstrukcji, ptasiej wyspy na zbiorniku Goczałkowickim, zdecydowano o konieczności weryfikacji przeprowadzonych obliczeń nośności i przemieszczeń zastosowanych grodzic winylowych. Doświadczenie nabyte podczas budowy wyspy na zbiorniku Goczałkowickim pokazało, że najbardziej niekorzystna sytuacja obliczeniowa może wystąpić w fazie budowy wyspy wykonywanej metodą </w:t>
      </w:r>
      <w:proofErr w:type="spellStart"/>
      <w:r>
        <w:t>refulowania</w:t>
      </w:r>
      <w:proofErr w:type="spellEnd"/>
      <w:r>
        <w:t xml:space="preserve">, ponieważ następuje spiętrzenie </w:t>
      </w:r>
      <w:proofErr w:type="spellStart"/>
      <w:r>
        <w:t>refulatu</w:t>
      </w:r>
      <w:proofErr w:type="spellEnd"/>
      <w:r>
        <w:t xml:space="preserve"> za konstrukcją. Zdecydowano zatem o ponownym przeprowadzeniu analiz ze zmienionymi założeniami projektowymi, z których wynika, że zaproponowane konstrukcje należy wzmocnić poprzez </w:t>
      </w:r>
      <w:r w:rsidR="00C43DEC">
        <w:t xml:space="preserve">rewizję </w:t>
      </w:r>
      <w:r w:rsidR="00006222">
        <w:t xml:space="preserve">projektowanej grodzicy </w:t>
      </w:r>
      <w:r>
        <w:t>i zastosowanie dodatkowej ob</w:t>
      </w:r>
      <w:r w:rsidR="0050432B">
        <w:t>ejmy</w:t>
      </w:r>
      <w:r>
        <w:t xml:space="preserve"> stalowej.</w:t>
      </w:r>
      <w:r w:rsidR="00C43DEC">
        <w:t xml:space="preserve"> </w:t>
      </w:r>
    </w:p>
    <w:p w14:paraId="3045A4BB" w14:textId="27C2A505" w:rsidR="00F0488D" w:rsidRDefault="00F0488D" w:rsidP="00F0488D">
      <w:r>
        <w:t>Zdecydowano również o modyfikacji założeń najbardziej niekorzystanej sytuacji obliczeniowej na groblach, rozpatrując dodatkowe obciążenie wodą opadową za ścianką, w</w:t>
      </w:r>
      <w:r w:rsidR="00496E07">
        <w:t> </w:t>
      </w:r>
      <w:r>
        <w:t xml:space="preserve">sytuacji, gdyby woda z intensywnych opadów deszczu nie miała zapewnionej swobody odpływu. </w:t>
      </w:r>
    </w:p>
    <w:p w14:paraId="71418722" w14:textId="60B5B001" w:rsidR="00C43DEC" w:rsidRDefault="00C43DEC" w:rsidP="00F0488D">
      <w:r>
        <w:t xml:space="preserve">W celu optymalizacji kosztów przedsięwzięcia zrezygnowano ze stosowania oczepów na wyspach i groblach. </w:t>
      </w:r>
    </w:p>
    <w:p w14:paraId="0B1D1F7C" w14:textId="77777777" w:rsidR="001458D9" w:rsidRDefault="001458D9">
      <w:pPr>
        <w:spacing w:before="0" w:after="200" w:line="276" w:lineRule="auto"/>
        <w:ind w:firstLine="0"/>
        <w:jc w:val="left"/>
        <w:rPr>
          <w:b/>
        </w:rPr>
      </w:pPr>
    </w:p>
    <w:p w14:paraId="6308A6F9" w14:textId="1F7FF66B" w:rsidR="007146FF" w:rsidRDefault="00006222">
      <w:pPr>
        <w:spacing w:before="0" w:after="200" w:line="276" w:lineRule="auto"/>
        <w:ind w:firstLine="0"/>
        <w:jc w:val="left"/>
        <w:rPr>
          <w:b/>
        </w:rPr>
      </w:pPr>
      <w:r w:rsidRPr="00006222">
        <w:rPr>
          <w:b/>
        </w:rPr>
        <w:t>Spis treści:</w:t>
      </w:r>
    </w:p>
    <w:p w14:paraId="66E128C5" w14:textId="5A3CBC3C" w:rsidR="00AB182A" w:rsidRDefault="007146FF">
      <w:pPr>
        <w:pStyle w:val="Spistreci1"/>
        <w:rPr>
          <w:rFonts w:asciiTheme="minorHAnsi" w:eastAsiaTheme="minorEastAsia" w:hAnsiTheme="minorHAnsi"/>
          <w:noProof/>
          <w:sz w:val="22"/>
          <w:lang w:eastAsia="pl-PL"/>
        </w:rPr>
      </w:pPr>
      <w:r>
        <w:rPr>
          <w:b/>
        </w:rPr>
        <w:fldChar w:fldCharType="begin"/>
      </w:r>
      <w:r>
        <w:rPr>
          <w:b/>
        </w:rPr>
        <w:instrText xml:space="preserve"> TOC \o "1-2" \u </w:instrText>
      </w:r>
      <w:r>
        <w:rPr>
          <w:b/>
        </w:rPr>
        <w:fldChar w:fldCharType="separate"/>
      </w:r>
      <w:r w:rsidR="00AB182A">
        <w:rPr>
          <w:noProof/>
        </w:rPr>
        <w:t>1</w:t>
      </w:r>
      <w:r w:rsidR="00AB182A">
        <w:rPr>
          <w:rFonts w:asciiTheme="minorHAnsi" w:eastAsiaTheme="minorEastAsia" w:hAnsiTheme="minorHAnsi"/>
          <w:noProof/>
          <w:sz w:val="22"/>
          <w:lang w:eastAsia="pl-PL"/>
        </w:rPr>
        <w:tab/>
      </w:r>
      <w:r w:rsidR="00AB182A">
        <w:rPr>
          <w:noProof/>
        </w:rPr>
        <w:t>Część opisowa</w:t>
      </w:r>
      <w:r w:rsidR="00AB182A">
        <w:rPr>
          <w:noProof/>
        </w:rPr>
        <w:tab/>
      </w:r>
      <w:r w:rsidR="00AB182A">
        <w:rPr>
          <w:noProof/>
        </w:rPr>
        <w:fldChar w:fldCharType="begin"/>
      </w:r>
      <w:r w:rsidR="00AB182A">
        <w:rPr>
          <w:noProof/>
        </w:rPr>
        <w:instrText xml:space="preserve"> PAGEREF _Toc71531181 \h </w:instrText>
      </w:r>
      <w:r w:rsidR="00AB182A">
        <w:rPr>
          <w:noProof/>
        </w:rPr>
      </w:r>
      <w:r w:rsidR="00AB182A">
        <w:rPr>
          <w:noProof/>
        </w:rPr>
        <w:fldChar w:fldCharType="separate"/>
      </w:r>
      <w:r w:rsidR="00A97713">
        <w:rPr>
          <w:noProof/>
        </w:rPr>
        <w:t>4</w:t>
      </w:r>
      <w:r w:rsidR="00AB182A">
        <w:rPr>
          <w:noProof/>
        </w:rPr>
        <w:fldChar w:fldCharType="end"/>
      </w:r>
    </w:p>
    <w:p w14:paraId="66E60992" w14:textId="23E47C9D" w:rsidR="00AB182A" w:rsidRDefault="00AB182A">
      <w:pPr>
        <w:pStyle w:val="Spistreci2"/>
        <w:rPr>
          <w:rFonts w:asciiTheme="minorHAnsi" w:eastAsiaTheme="minorEastAsia" w:hAnsiTheme="minorHAnsi"/>
          <w:noProof/>
          <w:sz w:val="22"/>
          <w:lang w:eastAsia="pl-PL"/>
        </w:rPr>
      </w:pPr>
      <w:r>
        <w:rPr>
          <w:noProof/>
        </w:rPr>
        <w:t>1.1</w:t>
      </w:r>
      <w:r>
        <w:rPr>
          <w:rFonts w:asciiTheme="minorHAnsi" w:eastAsiaTheme="minorEastAsia" w:hAnsiTheme="minorHAnsi"/>
          <w:noProof/>
          <w:sz w:val="22"/>
          <w:lang w:eastAsia="pl-PL"/>
        </w:rPr>
        <w:tab/>
      </w:r>
      <w:r>
        <w:rPr>
          <w:noProof/>
        </w:rPr>
        <w:t>Rewizja przyjętej grodzicy</w:t>
      </w:r>
      <w:r>
        <w:rPr>
          <w:noProof/>
        </w:rPr>
        <w:tab/>
      </w:r>
      <w:r>
        <w:rPr>
          <w:noProof/>
        </w:rPr>
        <w:fldChar w:fldCharType="begin"/>
      </w:r>
      <w:r>
        <w:rPr>
          <w:noProof/>
        </w:rPr>
        <w:instrText xml:space="preserve"> PAGEREF _Toc71531182 \h </w:instrText>
      </w:r>
      <w:r>
        <w:rPr>
          <w:noProof/>
        </w:rPr>
      </w:r>
      <w:r>
        <w:rPr>
          <w:noProof/>
        </w:rPr>
        <w:fldChar w:fldCharType="separate"/>
      </w:r>
      <w:r w:rsidR="00A97713">
        <w:rPr>
          <w:noProof/>
        </w:rPr>
        <w:t>4</w:t>
      </w:r>
      <w:r>
        <w:rPr>
          <w:noProof/>
        </w:rPr>
        <w:fldChar w:fldCharType="end"/>
      </w:r>
    </w:p>
    <w:p w14:paraId="220A177C" w14:textId="3D23FB3E" w:rsidR="00AB182A" w:rsidRDefault="00AB182A">
      <w:pPr>
        <w:pStyle w:val="Spistreci2"/>
        <w:rPr>
          <w:rFonts w:asciiTheme="minorHAnsi" w:eastAsiaTheme="minorEastAsia" w:hAnsiTheme="minorHAnsi"/>
          <w:noProof/>
          <w:sz w:val="22"/>
          <w:lang w:eastAsia="pl-PL"/>
        </w:rPr>
      </w:pPr>
      <w:r>
        <w:rPr>
          <w:noProof/>
        </w:rPr>
        <w:t>1.2</w:t>
      </w:r>
      <w:r>
        <w:rPr>
          <w:rFonts w:asciiTheme="minorHAnsi" w:eastAsiaTheme="minorEastAsia" w:hAnsiTheme="minorHAnsi"/>
          <w:noProof/>
          <w:sz w:val="22"/>
          <w:lang w:eastAsia="pl-PL"/>
        </w:rPr>
        <w:tab/>
      </w:r>
      <w:r>
        <w:rPr>
          <w:noProof/>
        </w:rPr>
        <w:t>Zmiany w dokumentacji projektowej</w:t>
      </w:r>
      <w:r>
        <w:rPr>
          <w:noProof/>
        </w:rPr>
        <w:tab/>
      </w:r>
      <w:r>
        <w:rPr>
          <w:noProof/>
        </w:rPr>
        <w:fldChar w:fldCharType="begin"/>
      </w:r>
      <w:r>
        <w:rPr>
          <w:noProof/>
        </w:rPr>
        <w:instrText xml:space="preserve"> PAGEREF _Toc71531183 \h </w:instrText>
      </w:r>
      <w:r>
        <w:rPr>
          <w:noProof/>
        </w:rPr>
      </w:r>
      <w:r>
        <w:rPr>
          <w:noProof/>
        </w:rPr>
        <w:fldChar w:fldCharType="separate"/>
      </w:r>
      <w:r w:rsidR="00A97713">
        <w:rPr>
          <w:noProof/>
        </w:rPr>
        <w:t>5</w:t>
      </w:r>
      <w:r>
        <w:rPr>
          <w:noProof/>
        </w:rPr>
        <w:fldChar w:fldCharType="end"/>
      </w:r>
    </w:p>
    <w:p w14:paraId="4451BDA6" w14:textId="7833A3AB" w:rsidR="007146FF" w:rsidRDefault="007146FF">
      <w:pPr>
        <w:spacing w:before="0" w:after="200" w:line="276" w:lineRule="auto"/>
        <w:ind w:firstLine="0"/>
        <w:jc w:val="left"/>
        <w:rPr>
          <w:b/>
        </w:rPr>
      </w:pPr>
      <w:r>
        <w:rPr>
          <w:b/>
        </w:rPr>
        <w:fldChar w:fldCharType="end"/>
      </w:r>
    </w:p>
    <w:p w14:paraId="712A1C22" w14:textId="77777777" w:rsidR="007146FF" w:rsidRDefault="007146FF">
      <w:pPr>
        <w:spacing w:before="0" w:after="200" w:line="276" w:lineRule="auto"/>
        <w:ind w:firstLine="0"/>
        <w:jc w:val="left"/>
        <w:rPr>
          <w:b/>
        </w:rPr>
      </w:pPr>
    </w:p>
    <w:p w14:paraId="5CF44C33" w14:textId="79BD0228" w:rsidR="004E40EC" w:rsidRPr="00006222" w:rsidRDefault="004E40EC">
      <w:pPr>
        <w:spacing w:before="0" w:after="200" w:line="276" w:lineRule="auto"/>
        <w:ind w:firstLine="0"/>
        <w:jc w:val="left"/>
        <w:rPr>
          <w:b/>
        </w:rPr>
      </w:pPr>
      <w:r w:rsidRPr="00006222">
        <w:rPr>
          <w:b/>
        </w:rPr>
        <w:br w:type="page"/>
      </w:r>
    </w:p>
    <w:p w14:paraId="69FA4D83" w14:textId="3B45B111" w:rsidR="00006222" w:rsidRDefault="00006222" w:rsidP="00006222">
      <w:pPr>
        <w:pStyle w:val="Nagwek1"/>
      </w:pPr>
      <w:bookmarkStart w:id="3" w:name="_Toc71531181"/>
      <w:r>
        <w:lastRenderedPageBreak/>
        <w:t>Część opisowa</w:t>
      </w:r>
      <w:bookmarkEnd w:id="3"/>
    </w:p>
    <w:p w14:paraId="08432DBE" w14:textId="42C8A4DA" w:rsidR="00006222" w:rsidRDefault="00006222" w:rsidP="00CF3DCB">
      <w:pPr>
        <w:pStyle w:val="Nagwek2"/>
      </w:pPr>
      <w:bookmarkStart w:id="4" w:name="_Toc71531182"/>
      <w:r>
        <w:t>Rewizja przyjętej grodzicy</w:t>
      </w:r>
      <w:bookmarkEnd w:id="4"/>
    </w:p>
    <w:p w14:paraId="6C3B766D" w14:textId="0E3D4428" w:rsidR="00460E1D" w:rsidRDefault="00460E1D" w:rsidP="00460E1D">
      <w:r>
        <w:t>Zaprojektowano wzmocnienie ścianki z grodzic winylowych, stanowiącą obudowę grobli, poprzez zmianę typu grodzic z GW-610/</w:t>
      </w:r>
      <w:r w:rsidR="00592C45">
        <w:t>9</w:t>
      </w:r>
      <w:r>
        <w:t xml:space="preserve"> na GW-458/10,4 (bez zmiany długości grodzicy).</w:t>
      </w:r>
    </w:p>
    <w:p w14:paraId="403B1874" w14:textId="77777777" w:rsidR="00460E1D" w:rsidRDefault="00460E1D" w:rsidP="00460E1D">
      <w:r>
        <w:t>Podstawowe parametry techniczne grodzicy GW-458/10,</w:t>
      </w:r>
      <w:r w:rsidRPr="00D73529">
        <w:t>4</w:t>
      </w:r>
      <w:r>
        <w:t xml:space="preserve"> zestawiono poniżej.</w:t>
      </w:r>
    </w:p>
    <w:p w14:paraId="3625E080" w14:textId="77777777" w:rsidR="00460E1D" w:rsidRDefault="00460E1D" w:rsidP="00460E1D">
      <w:pPr>
        <w:jc w:val="center"/>
      </w:pPr>
      <w:r>
        <w:rPr>
          <w:noProof/>
          <w:lang w:eastAsia="pl-PL"/>
        </w:rPr>
        <w:drawing>
          <wp:inline distT="0" distB="0" distL="0" distR="0" wp14:anchorId="559F7E0A" wp14:editId="62B32218">
            <wp:extent cx="2845279" cy="1620000"/>
            <wp:effectExtent l="0" t="0" r="0" b="0"/>
            <wp:docPr id="130" name="Obraz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45279" cy="1620000"/>
                    </a:xfrm>
                    <a:prstGeom prst="rect">
                      <a:avLst/>
                    </a:prstGeom>
                  </pic:spPr>
                </pic:pic>
              </a:graphicData>
            </a:graphic>
          </wp:inline>
        </w:drawing>
      </w:r>
    </w:p>
    <w:tbl>
      <w:tblPr>
        <w:tblStyle w:val="Tabela-Siatka"/>
        <w:tblW w:w="5000" w:type="pct"/>
        <w:tblLook w:val="04A0" w:firstRow="1" w:lastRow="0" w:firstColumn="1" w:lastColumn="0" w:noHBand="0" w:noVBand="1"/>
      </w:tblPr>
      <w:tblGrid>
        <w:gridCol w:w="4597"/>
        <w:gridCol w:w="2298"/>
        <w:gridCol w:w="2296"/>
      </w:tblGrid>
      <w:tr w:rsidR="00460E1D" w:rsidRPr="009558A7" w14:paraId="4E82E060" w14:textId="77777777" w:rsidTr="00905083">
        <w:tc>
          <w:tcPr>
            <w:tcW w:w="5000" w:type="pct"/>
            <w:gridSpan w:val="3"/>
            <w:shd w:val="clear" w:color="auto" w:fill="auto"/>
          </w:tcPr>
          <w:p w14:paraId="6622577A" w14:textId="77777777" w:rsidR="00460E1D" w:rsidRPr="00460E1D" w:rsidRDefault="00460E1D" w:rsidP="00460E1D">
            <w:pPr>
              <w:pStyle w:val="Bezodstpw"/>
              <w:rPr>
                <w:b/>
                <w:bCs/>
              </w:rPr>
            </w:pPr>
            <w:r w:rsidRPr="00460E1D">
              <w:rPr>
                <w:b/>
                <w:bCs/>
              </w:rPr>
              <w:t>Grodzica winylowa GW-458/10,4</w:t>
            </w:r>
          </w:p>
        </w:tc>
      </w:tr>
      <w:tr w:rsidR="00460E1D" w:rsidRPr="009558A7" w14:paraId="1017A39A" w14:textId="77777777" w:rsidTr="00905083">
        <w:tc>
          <w:tcPr>
            <w:tcW w:w="2501" w:type="pct"/>
            <w:shd w:val="clear" w:color="auto" w:fill="D9D9D9" w:themeFill="background1" w:themeFillShade="D9"/>
          </w:tcPr>
          <w:p w14:paraId="0DE6A2C9" w14:textId="77777777" w:rsidR="00460E1D" w:rsidRPr="00460E1D" w:rsidRDefault="00460E1D" w:rsidP="00460E1D">
            <w:pPr>
              <w:pStyle w:val="Bezodstpw"/>
              <w:rPr>
                <w:b/>
                <w:bCs/>
              </w:rPr>
            </w:pPr>
            <w:r w:rsidRPr="00460E1D">
              <w:rPr>
                <w:b/>
                <w:bCs/>
              </w:rPr>
              <w:t>Parametr</w:t>
            </w:r>
          </w:p>
        </w:tc>
        <w:tc>
          <w:tcPr>
            <w:tcW w:w="1250" w:type="pct"/>
            <w:shd w:val="clear" w:color="auto" w:fill="D9D9D9" w:themeFill="background1" w:themeFillShade="D9"/>
          </w:tcPr>
          <w:p w14:paraId="63FFBFAD" w14:textId="77777777" w:rsidR="00460E1D" w:rsidRPr="00460E1D" w:rsidRDefault="00460E1D" w:rsidP="00460E1D">
            <w:pPr>
              <w:pStyle w:val="Bezodstpw"/>
              <w:rPr>
                <w:b/>
                <w:bCs/>
              </w:rPr>
            </w:pPr>
            <w:r w:rsidRPr="00460E1D">
              <w:rPr>
                <w:b/>
                <w:bCs/>
              </w:rPr>
              <w:t>Wartość</w:t>
            </w:r>
          </w:p>
        </w:tc>
        <w:tc>
          <w:tcPr>
            <w:tcW w:w="1249" w:type="pct"/>
            <w:shd w:val="clear" w:color="auto" w:fill="D9D9D9" w:themeFill="background1" w:themeFillShade="D9"/>
          </w:tcPr>
          <w:p w14:paraId="656934B3" w14:textId="77777777" w:rsidR="00460E1D" w:rsidRPr="00460E1D" w:rsidRDefault="00460E1D" w:rsidP="00460E1D">
            <w:pPr>
              <w:pStyle w:val="Bezodstpw"/>
              <w:rPr>
                <w:b/>
                <w:bCs/>
              </w:rPr>
            </w:pPr>
            <w:r w:rsidRPr="00460E1D">
              <w:rPr>
                <w:b/>
                <w:bCs/>
              </w:rPr>
              <w:t>Jednostka</w:t>
            </w:r>
          </w:p>
        </w:tc>
      </w:tr>
      <w:tr w:rsidR="00460E1D" w:rsidRPr="009558A7" w14:paraId="12B01823" w14:textId="77777777" w:rsidTr="00905083">
        <w:tc>
          <w:tcPr>
            <w:tcW w:w="2501" w:type="pct"/>
          </w:tcPr>
          <w:p w14:paraId="75EC05FC" w14:textId="77777777" w:rsidR="00460E1D" w:rsidRPr="002A76CA" w:rsidRDefault="00460E1D" w:rsidP="00460E1D">
            <w:pPr>
              <w:pStyle w:val="Bezodstpw"/>
            </w:pPr>
            <w:r>
              <w:t>Szerokość przekroju</w:t>
            </w:r>
          </w:p>
        </w:tc>
        <w:tc>
          <w:tcPr>
            <w:tcW w:w="1250" w:type="pct"/>
          </w:tcPr>
          <w:p w14:paraId="7AAE99D7" w14:textId="77777777" w:rsidR="00460E1D" w:rsidRPr="002A76CA" w:rsidRDefault="00460E1D" w:rsidP="00460E1D">
            <w:pPr>
              <w:pStyle w:val="Bezodstpw"/>
            </w:pPr>
            <w:r>
              <w:t>458</w:t>
            </w:r>
          </w:p>
        </w:tc>
        <w:tc>
          <w:tcPr>
            <w:tcW w:w="1249" w:type="pct"/>
          </w:tcPr>
          <w:p w14:paraId="1750D2B5" w14:textId="77777777" w:rsidR="00460E1D" w:rsidRPr="002A76CA" w:rsidRDefault="00460E1D" w:rsidP="00460E1D">
            <w:pPr>
              <w:pStyle w:val="Bezodstpw"/>
            </w:pPr>
            <w:r>
              <w:t>mm</w:t>
            </w:r>
          </w:p>
        </w:tc>
      </w:tr>
      <w:tr w:rsidR="00460E1D" w:rsidRPr="009558A7" w14:paraId="4805B3C6" w14:textId="77777777" w:rsidTr="00905083">
        <w:tc>
          <w:tcPr>
            <w:tcW w:w="2501" w:type="pct"/>
          </w:tcPr>
          <w:p w14:paraId="089ABAE7" w14:textId="77777777" w:rsidR="00460E1D" w:rsidRPr="002A76CA" w:rsidRDefault="00460E1D" w:rsidP="00460E1D">
            <w:pPr>
              <w:pStyle w:val="Bezodstpw"/>
            </w:pPr>
            <w:r>
              <w:t>Wysokość przekroju</w:t>
            </w:r>
          </w:p>
        </w:tc>
        <w:tc>
          <w:tcPr>
            <w:tcW w:w="1250" w:type="pct"/>
          </w:tcPr>
          <w:p w14:paraId="3300EEA2" w14:textId="77777777" w:rsidR="00460E1D" w:rsidRPr="002A76CA" w:rsidRDefault="00460E1D" w:rsidP="00460E1D">
            <w:pPr>
              <w:pStyle w:val="Bezodstpw"/>
            </w:pPr>
            <w:r>
              <w:t>254</w:t>
            </w:r>
          </w:p>
        </w:tc>
        <w:tc>
          <w:tcPr>
            <w:tcW w:w="1249" w:type="pct"/>
          </w:tcPr>
          <w:p w14:paraId="45CF97F7" w14:textId="77777777" w:rsidR="00460E1D" w:rsidRPr="002A76CA" w:rsidRDefault="00460E1D" w:rsidP="00460E1D">
            <w:pPr>
              <w:pStyle w:val="Bezodstpw"/>
            </w:pPr>
            <w:r w:rsidRPr="002A76CA">
              <w:t>mm</w:t>
            </w:r>
          </w:p>
        </w:tc>
      </w:tr>
      <w:tr w:rsidR="00460E1D" w:rsidRPr="009558A7" w14:paraId="1D4CE448" w14:textId="77777777" w:rsidTr="00905083">
        <w:tc>
          <w:tcPr>
            <w:tcW w:w="2501" w:type="pct"/>
          </w:tcPr>
          <w:p w14:paraId="1DCE92FD" w14:textId="77777777" w:rsidR="00460E1D" w:rsidRPr="002A76CA" w:rsidRDefault="00460E1D" w:rsidP="00460E1D">
            <w:pPr>
              <w:pStyle w:val="Bezodstpw"/>
            </w:pPr>
            <w:r>
              <w:t>Grubość ścianki</w:t>
            </w:r>
          </w:p>
        </w:tc>
        <w:tc>
          <w:tcPr>
            <w:tcW w:w="1250" w:type="pct"/>
          </w:tcPr>
          <w:p w14:paraId="18E9C882" w14:textId="77777777" w:rsidR="00460E1D" w:rsidRPr="002A76CA" w:rsidRDefault="00460E1D" w:rsidP="00460E1D">
            <w:pPr>
              <w:pStyle w:val="Bezodstpw"/>
            </w:pPr>
            <w:r>
              <w:t>10,4</w:t>
            </w:r>
          </w:p>
        </w:tc>
        <w:tc>
          <w:tcPr>
            <w:tcW w:w="1249" w:type="pct"/>
          </w:tcPr>
          <w:p w14:paraId="5BBDD979" w14:textId="77777777" w:rsidR="00460E1D" w:rsidRPr="002A76CA" w:rsidRDefault="00460E1D" w:rsidP="00460E1D">
            <w:pPr>
              <w:pStyle w:val="Bezodstpw"/>
            </w:pPr>
            <w:r w:rsidRPr="002A76CA">
              <w:t>mm</w:t>
            </w:r>
          </w:p>
        </w:tc>
      </w:tr>
      <w:tr w:rsidR="00460E1D" w:rsidRPr="009558A7" w14:paraId="4EE7952F" w14:textId="77777777" w:rsidTr="00905083">
        <w:tc>
          <w:tcPr>
            <w:tcW w:w="2501" w:type="pct"/>
          </w:tcPr>
          <w:p w14:paraId="29DE5228" w14:textId="77777777" w:rsidR="00460E1D" w:rsidRDefault="00460E1D" w:rsidP="00460E1D">
            <w:pPr>
              <w:pStyle w:val="Bezodstpw"/>
            </w:pPr>
            <w:r>
              <w:t>Pole przekroju</w:t>
            </w:r>
          </w:p>
        </w:tc>
        <w:tc>
          <w:tcPr>
            <w:tcW w:w="1250" w:type="pct"/>
          </w:tcPr>
          <w:p w14:paraId="5102A49E" w14:textId="77777777" w:rsidR="00460E1D" w:rsidRDefault="00460E1D" w:rsidP="00460E1D">
            <w:pPr>
              <w:pStyle w:val="Bezodstpw"/>
            </w:pPr>
            <w:r>
              <w:t>87,7</w:t>
            </w:r>
          </w:p>
        </w:tc>
        <w:tc>
          <w:tcPr>
            <w:tcW w:w="1249" w:type="pct"/>
          </w:tcPr>
          <w:p w14:paraId="6D72244D" w14:textId="77777777" w:rsidR="00460E1D" w:rsidRPr="002A76CA" w:rsidRDefault="00460E1D" w:rsidP="00460E1D">
            <w:pPr>
              <w:pStyle w:val="Bezodstpw"/>
            </w:pPr>
            <w:r>
              <w:t>cm</w:t>
            </w:r>
            <w:r>
              <w:rPr>
                <w:vertAlign w:val="superscript"/>
              </w:rPr>
              <w:t>2</w:t>
            </w:r>
          </w:p>
        </w:tc>
      </w:tr>
      <w:tr w:rsidR="00460E1D" w:rsidRPr="009558A7" w14:paraId="3817E86F" w14:textId="77777777" w:rsidTr="00905083">
        <w:tc>
          <w:tcPr>
            <w:tcW w:w="2501" w:type="pct"/>
          </w:tcPr>
          <w:p w14:paraId="2553059E" w14:textId="77777777" w:rsidR="00460E1D" w:rsidRPr="002A76CA" w:rsidRDefault="00460E1D" w:rsidP="00460E1D">
            <w:pPr>
              <w:pStyle w:val="Bezodstpw"/>
            </w:pPr>
            <w:r w:rsidRPr="002A76CA">
              <w:t>Moment bezwładności</w:t>
            </w:r>
          </w:p>
        </w:tc>
        <w:tc>
          <w:tcPr>
            <w:tcW w:w="1250" w:type="pct"/>
          </w:tcPr>
          <w:p w14:paraId="7D0B3432" w14:textId="77777777" w:rsidR="00460E1D" w:rsidRPr="002A76CA" w:rsidRDefault="00460E1D" w:rsidP="00460E1D">
            <w:pPr>
              <w:pStyle w:val="Bezodstpw"/>
            </w:pPr>
            <w:r>
              <w:t>20718</w:t>
            </w:r>
          </w:p>
        </w:tc>
        <w:tc>
          <w:tcPr>
            <w:tcW w:w="1249" w:type="pct"/>
          </w:tcPr>
          <w:p w14:paraId="31DE4C0A" w14:textId="77777777" w:rsidR="00460E1D" w:rsidRPr="002A76CA" w:rsidRDefault="00460E1D" w:rsidP="00460E1D">
            <w:pPr>
              <w:pStyle w:val="Bezodstpw"/>
            </w:pPr>
            <w:r w:rsidRPr="002A76CA">
              <w:t>cm</w:t>
            </w:r>
            <w:r w:rsidRPr="001C03C9">
              <w:rPr>
                <w:vertAlign w:val="superscript"/>
              </w:rPr>
              <w:t>4</w:t>
            </w:r>
            <w:r w:rsidRPr="002A76CA">
              <w:t>/m</w:t>
            </w:r>
          </w:p>
        </w:tc>
      </w:tr>
      <w:tr w:rsidR="00460E1D" w:rsidRPr="009558A7" w14:paraId="51F50347" w14:textId="77777777" w:rsidTr="00905083">
        <w:tc>
          <w:tcPr>
            <w:tcW w:w="2501" w:type="pct"/>
          </w:tcPr>
          <w:p w14:paraId="083CCB23" w14:textId="77777777" w:rsidR="00460E1D" w:rsidRPr="002A76CA" w:rsidRDefault="00460E1D" w:rsidP="00460E1D">
            <w:pPr>
              <w:pStyle w:val="Bezodstpw"/>
            </w:pPr>
            <w:r w:rsidRPr="002A76CA">
              <w:t>Wskaźnik przekroju</w:t>
            </w:r>
          </w:p>
        </w:tc>
        <w:tc>
          <w:tcPr>
            <w:tcW w:w="1250" w:type="pct"/>
          </w:tcPr>
          <w:p w14:paraId="1F49A4E8" w14:textId="77777777" w:rsidR="00460E1D" w:rsidRPr="002A76CA" w:rsidRDefault="00460E1D" w:rsidP="00460E1D">
            <w:pPr>
              <w:pStyle w:val="Bezodstpw"/>
            </w:pPr>
            <w:r>
              <w:t>1542</w:t>
            </w:r>
          </w:p>
        </w:tc>
        <w:tc>
          <w:tcPr>
            <w:tcW w:w="1249" w:type="pct"/>
          </w:tcPr>
          <w:p w14:paraId="67480BAE" w14:textId="77777777" w:rsidR="00460E1D" w:rsidRPr="002A76CA" w:rsidRDefault="00460E1D" w:rsidP="00460E1D">
            <w:pPr>
              <w:pStyle w:val="Bezodstpw"/>
            </w:pPr>
            <w:r w:rsidRPr="002A76CA">
              <w:t>cm</w:t>
            </w:r>
            <w:r w:rsidRPr="001C03C9">
              <w:rPr>
                <w:vertAlign w:val="superscript"/>
              </w:rPr>
              <w:t>3</w:t>
            </w:r>
            <w:r w:rsidRPr="002A76CA">
              <w:t>/m</w:t>
            </w:r>
          </w:p>
        </w:tc>
      </w:tr>
      <w:tr w:rsidR="00460E1D" w:rsidRPr="009558A7" w14:paraId="5B270CB3" w14:textId="77777777" w:rsidTr="00905083">
        <w:tc>
          <w:tcPr>
            <w:tcW w:w="2501" w:type="pct"/>
          </w:tcPr>
          <w:p w14:paraId="3F8B984E" w14:textId="77777777" w:rsidR="00460E1D" w:rsidRPr="002A76CA" w:rsidRDefault="00460E1D" w:rsidP="00460E1D">
            <w:pPr>
              <w:pStyle w:val="Bezodstpw"/>
            </w:pPr>
            <w:r w:rsidRPr="002A76CA">
              <w:t>Moduł sprężystości przy rozciąganiu</w:t>
            </w:r>
          </w:p>
        </w:tc>
        <w:tc>
          <w:tcPr>
            <w:tcW w:w="1250" w:type="pct"/>
          </w:tcPr>
          <w:p w14:paraId="695EB62F" w14:textId="77777777" w:rsidR="00460E1D" w:rsidRPr="002A76CA" w:rsidRDefault="00460E1D" w:rsidP="00460E1D">
            <w:pPr>
              <w:pStyle w:val="Bezodstpw"/>
            </w:pPr>
            <w:r w:rsidRPr="002A76CA">
              <w:t>≥ 2600</w:t>
            </w:r>
          </w:p>
        </w:tc>
        <w:tc>
          <w:tcPr>
            <w:tcW w:w="1249" w:type="pct"/>
          </w:tcPr>
          <w:p w14:paraId="71801EB5" w14:textId="77777777" w:rsidR="00460E1D" w:rsidRPr="002A76CA" w:rsidRDefault="00460E1D" w:rsidP="00460E1D">
            <w:pPr>
              <w:pStyle w:val="Bezodstpw"/>
            </w:pPr>
            <w:proofErr w:type="spellStart"/>
            <w:r w:rsidRPr="002A76CA">
              <w:t>MPa</w:t>
            </w:r>
            <w:proofErr w:type="spellEnd"/>
          </w:p>
        </w:tc>
      </w:tr>
      <w:tr w:rsidR="00460E1D" w:rsidRPr="009558A7" w14:paraId="478DC621" w14:textId="77777777" w:rsidTr="00905083">
        <w:tc>
          <w:tcPr>
            <w:tcW w:w="2501" w:type="pct"/>
            <w:shd w:val="clear" w:color="auto" w:fill="FFFFFF"/>
          </w:tcPr>
          <w:p w14:paraId="041F0E1E" w14:textId="77777777" w:rsidR="00460E1D" w:rsidRPr="002A76CA" w:rsidRDefault="00460E1D" w:rsidP="00460E1D">
            <w:pPr>
              <w:pStyle w:val="Bezodstpw"/>
            </w:pPr>
            <w:r w:rsidRPr="002A76CA">
              <w:t>Wytrzymałość na rozciąganie</w:t>
            </w:r>
          </w:p>
        </w:tc>
        <w:tc>
          <w:tcPr>
            <w:tcW w:w="1250" w:type="pct"/>
            <w:shd w:val="clear" w:color="auto" w:fill="FFFFFF"/>
          </w:tcPr>
          <w:p w14:paraId="366D3545" w14:textId="77777777" w:rsidR="00460E1D" w:rsidRPr="002A76CA" w:rsidRDefault="00460E1D" w:rsidP="00460E1D">
            <w:pPr>
              <w:pStyle w:val="Bezodstpw"/>
            </w:pPr>
            <w:r>
              <w:t>44</w:t>
            </w:r>
          </w:p>
        </w:tc>
        <w:tc>
          <w:tcPr>
            <w:tcW w:w="1249" w:type="pct"/>
            <w:shd w:val="clear" w:color="auto" w:fill="FFFFFF"/>
          </w:tcPr>
          <w:p w14:paraId="16A15D87" w14:textId="77777777" w:rsidR="00460E1D" w:rsidRPr="002A76CA" w:rsidRDefault="00460E1D" w:rsidP="00460E1D">
            <w:pPr>
              <w:pStyle w:val="Bezodstpw"/>
            </w:pPr>
            <w:proofErr w:type="spellStart"/>
            <w:r w:rsidRPr="002A76CA">
              <w:t>MPa</w:t>
            </w:r>
            <w:proofErr w:type="spellEnd"/>
          </w:p>
        </w:tc>
      </w:tr>
      <w:tr w:rsidR="00460E1D" w:rsidRPr="009558A7" w14:paraId="4781B23C" w14:textId="77777777" w:rsidTr="00905083">
        <w:tc>
          <w:tcPr>
            <w:tcW w:w="2501" w:type="pct"/>
            <w:shd w:val="clear" w:color="auto" w:fill="FFFFFF"/>
          </w:tcPr>
          <w:p w14:paraId="24F6C1C6" w14:textId="77777777" w:rsidR="00460E1D" w:rsidRPr="002A76CA" w:rsidRDefault="00460E1D" w:rsidP="00460E1D">
            <w:pPr>
              <w:pStyle w:val="Bezodstpw"/>
            </w:pPr>
            <w:r w:rsidRPr="002A76CA">
              <w:t xml:space="preserve">Wytrzymałość </w:t>
            </w:r>
            <w:r>
              <w:t>na ścinanie</w:t>
            </w:r>
          </w:p>
        </w:tc>
        <w:tc>
          <w:tcPr>
            <w:tcW w:w="1250" w:type="pct"/>
            <w:shd w:val="clear" w:color="auto" w:fill="FFFFFF"/>
          </w:tcPr>
          <w:p w14:paraId="29747DFB" w14:textId="77777777" w:rsidR="00460E1D" w:rsidRPr="002A76CA" w:rsidRDefault="00460E1D" w:rsidP="00460E1D">
            <w:pPr>
              <w:pStyle w:val="Bezodstpw"/>
            </w:pPr>
            <w:r>
              <w:t>&gt;40</w:t>
            </w:r>
          </w:p>
        </w:tc>
        <w:tc>
          <w:tcPr>
            <w:tcW w:w="1249" w:type="pct"/>
            <w:shd w:val="clear" w:color="auto" w:fill="FFFFFF"/>
          </w:tcPr>
          <w:p w14:paraId="7511D0BC" w14:textId="77777777" w:rsidR="00460E1D" w:rsidRPr="002A76CA" w:rsidRDefault="00460E1D" w:rsidP="00460E1D">
            <w:pPr>
              <w:pStyle w:val="Bezodstpw"/>
            </w:pPr>
            <w:proofErr w:type="spellStart"/>
            <w:r w:rsidRPr="002A76CA">
              <w:t>M</w:t>
            </w:r>
            <w:r>
              <w:t>P</w:t>
            </w:r>
            <w:r w:rsidRPr="002A76CA">
              <w:t>a</w:t>
            </w:r>
            <w:proofErr w:type="spellEnd"/>
          </w:p>
        </w:tc>
      </w:tr>
    </w:tbl>
    <w:p w14:paraId="2E5FC538" w14:textId="77777777" w:rsidR="00AB182A" w:rsidRDefault="00AB182A">
      <w:pPr>
        <w:spacing w:before="0" w:after="200" w:line="276" w:lineRule="auto"/>
        <w:ind w:firstLine="0"/>
        <w:jc w:val="left"/>
        <w:rPr>
          <w:rFonts w:eastAsiaTheme="majorEastAsia" w:cstheme="majorBidi"/>
          <w:b/>
          <w:bCs/>
          <w:szCs w:val="26"/>
        </w:rPr>
      </w:pPr>
      <w:r>
        <w:br w:type="page"/>
      </w:r>
    </w:p>
    <w:p w14:paraId="26691105" w14:textId="32BD973D" w:rsidR="00AB182A" w:rsidRDefault="00AB182A" w:rsidP="00AB182A">
      <w:pPr>
        <w:pStyle w:val="Nagwek2"/>
      </w:pPr>
      <w:bookmarkStart w:id="5" w:name="_Toc71531183"/>
      <w:r>
        <w:lastRenderedPageBreak/>
        <w:t>Zmiany w dokumentacji projektowej</w:t>
      </w:r>
      <w:bookmarkEnd w:id="5"/>
    </w:p>
    <w:p w14:paraId="616A65D1" w14:textId="77777777" w:rsidR="00AB182A" w:rsidRDefault="00AB182A" w:rsidP="00AB182A">
      <w:pPr>
        <w:ind w:firstLine="0"/>
      </w:pPr>
      <w:r>
        <w:t xml:space="preserve">Lista zmian w dokumentacji </w:t>
      </w:r>
      <w:r w:rsidRPr="00AB182A">
        <w:rPr>
          <w:u w:val="single"/>
        </w:rPr>
        <w:t>opisowej i rysunkowej</w:t>
      </w:r>
      <w:r>
        <w:t>.</w:t>
      </w:r>
    </w:p>
    <w:tbl>
      <w:tblPr>
        <w:tblStyle w:val="Tabela-Siatka"/>
        <w:tblW w:w="501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1"/>
        <w:gridCol w:w="3455"/>
        <w:gridCol w:w="3457"/>
      </w:tblGrid>
      <w:tr w:rsidR="00AB182A" w14:paraId="71F0807A" w14:textId="77777777" w:rsidTr="0070610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9D0FFC2" w14:textId="3A10F0A8" w:rsidR="00AB182A" w:rsidRPr="00AB182A" w:rsidRDefault="00AB182A" w:rsidP="00AB182A">
            <w:pPr>
              <w:pStyle w:val="Bezodstpw"/>
              <w:rPr>
                <w:b/>
                <w:bCs/>
              </w:rPr>
            </w:pPr>
            <w:r w:rsidRPr="00AB182A">
              <w:rPr>
                <w:b/>
                <w:bCs/>
              </w:rPr>
              <w:t xml:space="preserve">Staw </w:t>
            </w:r>
            <w:r w:rsidR="00A97713">
              <w:rPr>
                <w:b/>
                <w:bCs/>
              </w:rPr>
              <w:t>Rychlik</w:t>
            </w:r>
            <w:r w:rsidRPr="00AB182A">
              <w:rPr>
                <w:b/>
                <w:bCs/>
              </w:rPr>
              <w:t xml:space="preserve"> – Grobla</w:t>
            </w:r>
          </w:p>
        </w:tc>
      </w:tr>
      <w:tr w:rsidR="00AB182A" w14:paraId="799C53C3" w14:textId="77777777" w:rsidTr="0070610B">
        <w:tc>
          <w:tcPr>
            <w:tcW w:w="124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DC1B5" w14:textId="77777777" w:rsidR="00AB182A" w:rsidRPr="00AB182A" w:rsidRDefault="00AB182A" w:rsidP="00AB182A">
            <w:pPr>
              <w:pStyle w:val="Bezodstpw"/>
              <w:rPr>
                <w:b/>
                <w:bCs/>
              </w:rPr>
            </w:pPr>
            <w:r w:rsidRPr="00AB182A">
              <w:rPr>
                <w:b/>
                <w:bCs/>
              </w:rPr>
              <w:t>Ścianka z grodzic</w:t>
            </w:r>
          </w:p>
        </w:tc>
        <w:tc>
          <w:tcPr>
            <w:tcW w:w="18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7CFA1F" w14:textId="77777777" w:rsidR="00AB182A" w:rsidRPr="00AB182A" w:rsidRDefault="00AB182A" w:rsidP="00AB182A">
            <w:pPr>
              <w:pStyle w:val="Bezodstpw"/>
              <w:rPr>
                <w:b/>
                <w:bCs/>
              </w:rPr>
            </w:pPr>
            <w:r w:rsidRPr="00AB182A">
              <w:rPr>
                <w:b/>
                <w:bCs/>
              </w:rPr>
              <w:t>Było</w:t>
            </w:r>
          </w:p>
        </w:tc>
        <w:tc>
          <w:tcPr>
            <w:tcW w:w="18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944808" w14:textId="77777777" w:rsidR="00AB182A" w:rsidRPr="00AB182A" w:rsidRDefault="00AB182A" w:rsidP="00AB182A">
            <w:pPr>
              <w:pStyle w:val="Bezodstpw"/>
              <w:rPr>
                <w:b/>
                <w:bCs/>
              </w:rPr>
            </w:pPr>
            <w:r w:rsidRPr="00AB182A">
              <w:rPr>
                <w:b/>
                <w:bCs/>
              </w:rPr>
              <w:t>Jest</w:t>
            </w:r>
          </w:p>
        </w:tc>
      </w:tr>
      <w:tr w:rsidR="00AB182A" w14:paraId="59936244" w14:textId="77777777" w:rsidTr="0070610B">
        <w:tc>
          <w:tcPr>
            <w:tcW w:w="1249" w:type="pct"/>
            <w:tcBorders>
              <w:top w:val="single" w:sz="4" w:space="0" w:color="auto"/>
              <w:left w:val="single" w:sz="4" w:space="0" w:color="auto"/>
              <w:bottom w:val="single" w:sz="4" w:space="0" w:color="auto"/>
              <w:right w:val="single" w:sz="4" w:space="0" w:color="auto"/>
            </w:tcBorders>
          </w:tcPr>
          <w:p w14:paraId="7D465F84" w14:textId="77777777" w:rsidR="00AB182A" w:rsidRDefault="00AB182A" w:rsidP="00AB182A">
            <w:pPr>
              <w:pStyle w:val="Bezodstpw"/>
            </w:pPr>
            <w:r>
              <w:t>Typ grodzic:</w:t>
            </w:r>
          </w:p>
        </w:tc>
        <w:tc>
          <w:tcPr>
            <w:tcW w:w="1875" w:type="pct"/>
            <w:tcBorders>
              <w:top w:val="single" w:sz="4" w:space="0" w:color="auto"/>
              <w:left w:val="single" w:sz="4" w:space="0" w:color="auto"/>
              <w:bottom w:val="single" w:sz="4" w:space="0" w:color="auto"/>
              <w:right w:val="single" w:sz="4" w:space="0" w:color="auto"/>
            </w:tcBorders>
          </w:tcPr>
          <w:p w14:paraId="0FCB3894" w14:textId="66E3CE8A" w:rsidR="00AB182A" w:rsidRDefault="00AB182A" w:rsidP="00AB182A">
            <w:pPr>
              <w:pStyle w:val="Bezodstpw"/>
            </w:pPr>
            <w:r>
              <w:t xml:space="preserve">grodzice winylowe </w:t>
            </w:r>
            <w:r w:rsidR="002673F5">
              <w:t>GW-610/</w:t>
            </w:r>
            <w:r w:rsidR="00592C45">
              <w:t>9</w:t>
            </w:r>
          </w:p>
        </w:tc>
        <w:tc>
          <w:tcPr>
            <w:tcW w:w="1875" w:type="pct"/>
            <w:tcBorders>
              <w:top w:val="single" w:sz="4" w:space="0" w:color="auto"/>
              <w:left w:val="single" w:sz="4" w:space="0" w:color="auto"/>
              <w:bottom w:val="single" w:sz="4" w:space="0" w:color="auto"/>
              <w:right w:val="single" w:sz="4" w:space="0" w:color="auto"/>
            </w:tcBorders>
          </w:tcPr>
          <w:p w14:paraId="02462F5B" w14:textId="0FC52227" w:rsidR="00AB182A" w:rsidRDefault="003213E5" w:rsidP="00AB182A">
            <w:pPr>
              <w:pStyle w:val="Bezodstpw"/>
            </w:pPr>
            <w:r>
              <w:t>grodzice winylowe GW-458/1</w:t>
            </w:r>
            <w:r w:rsidR="00460E1D">
              <w:t>0,4</w:t>
            </w:r>
          </w:p>
        </w:tc>
      </w:tr>
      <w:tr w:rsidR="00AB182A" w14:paraId="1A42F830" w14:textId="77777777" w:rsidTr="0070610B">
        <w:tc>
          <w:tcPr>
            <w:tcW w:w="1249" w:type="pct"/>
            <w:tcBorders>
              <w:top w:val="single" w:sz="4" w:space="0" w:color="auto"/>
              <w:left w:val="single" w:sz="4" w:space="0" w:color="auto"/>
              <w:bottom w:val="single" w:sz="4" w:space="0" w:color="auto"/>
              <w:right w:val="single" w:sz="4" w:space="0" w:color="auto"/>
            </w:tcBorders>
          </w:tcPr>
          <w:p w14:paraId="062DAAFE" w14:textId="77777777" w:rsidR="00AB182A" w:rsidRDefault="00AB182A" w:rsidP="00AB182A">
            <w:pPr>
              <w:pStyle w:val="Bezodstpw"/>
            </w:pPr>
            <w:r>
              <w:t>Oczep:</w:t>
            </w:r>
          </w:p>
        </w:tc>
        <w:tc>
          <w:tcPr>
            <w:tcW w:w="1875" w:type="pct"/>
            <w:tcBorders>
              <w:top w:val="single" w:sz="4" w:space="0" w:color="auto"/>
              <w:left w:val="single" w:sz="4" w:space="0" w:color="auto"/>
              <w:bottom w:val="single" w:sz="4" w:space="0" w:color="auto"/>
              <w:right w:val="single" w:sz="4" w:space="0" w:color="auto"/>
            </w:tcBorders>
          </w:tcPr>
          <w:p w14:paraId="2105860D" w14:textId="77777777" w:rsidR="00AB182A" w:rsidRDefault="00AB182A" w:rsidP="00AB182A">
            <w:pPr>
              <w:pStyle w:val="Bezodstpw"/>
            </w:pPr>
            <w:r>
              <w:t>z oczepem</w:t>
            </w:r>
          </w:p>
        </w:tc>
        <w:tc>
          <w:tcPr>
            <w:tcW w:w="1875" w:type="pct"/>
            <w:tcBorders>
              <w:top w:val="single" w:sz="4" w:space="0" w:color="auto"/>
              <w:left w:val="single" w:sz="4" w:space="0" w:color="auto"/>
              <w:bottom w:val="single" w:sz="4" w:space="0" w:color="auto"/>
              <w:right w:val="single" w:sz="4" w:space="0" w:color="auto"/>
            </w:tcBorders>
          </w:tcPr>
          <w:p w14:paraId="6BF467E7" w14:textId="77777777" w:rsidR="00AB182A" w:rsidRDefault="00AB182A" w:rsidP="00AB182A">
            <w:pPr>
              <w:pStyle w:val="Bezodstpw"/>
            </w:pPr>
            <w:r>
              <w:t>bez oczepu</w:t>
            </w:r>
          </w:p>
        </w:tc>
      </w:tr>
    </w:tbl>
    <w:p w14:paraId="1638193D" w14:textId="77777777" w:rsidR="00AB182A" w:rsidRDefault="00AB182A" w:rsidP="00AB182A">
      <w:pPr>
        <w:ind w:firstLine="0"/>
      </w:pPr>
      <w:r>
        <w:t>Pozostałe parametry bez zmian.</w:t>
      </w:r>
    </w:p>
    <w:bookmarkEnd w:id="1"/>
    <w:bookmarkEnd w:id="2"/>
    <w:p w14:paraId="4C75E1F6" w14:textId="77777777" w:rsidR="00AB182A" w:rsidRPr="00AB182A" w:rsidRDefault="00AB182A" w:rsidP="00AB182A"/>
    <w:sectPr w:rsidR="00AB182A" w:rsidRPr="00AB182A" w:rsidSect="005401B3">
      <w:headerReference w:type="even" r:id="rId16"/>
      <w:headerReference w:type="default" r:id="rId17"/>
      <w:footerReference w:type="even" r:id="rId18"/>
      <w:footerReference w:type="default" r:id="rId19"/>
      <w:pgSz w:w="11906" w:h="16838"/>
      <w:pgMar w:top="1418" w:right="1134" w:bottom="1418"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1F0FC" w14:textId="77777777" w:rsidR="00CC29C9" w:rsidRDefault="00CC29C9">
      <w:pPr>
        <w:spacing w:before="0" w:after="0"/>
      </w:pPr>
      <w:r>
        <w:separator/>
      </w:r>
    </w:p>
  </w:endnote>
  <w:endnote w:type="continuationSeparator" w:id="0">
    <w:p w14:paraId="378F5BB9" w14:textId="77777777" w:rsidR="00CC29C9" w:rsidRDefault="00CC29C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A9E54" w14:textId="77777777" w:rsidR="00FD10FB" w:rsidRPr="005401B3" w:rsidRDefault="00FD10FB" w:rsidP="005401B3">
    <w:pPr>
      <w:pStyle w:val="Stopka"/>
      <w:ind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AD047" w14:textId="77777777" w:rsidR="00FD10FB" w:rsidRPr="005401B3" w:rsidRDefault="00FD10FB" w:rsidP="005401B3">
    <w:pPr>
      <w:pStyle w:val="Stopka"/>
      <w:ind w:firstLine="0"/>
      <w:rPr>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DE110" w14:textId="77777777" w:rsidR="00FD10FB" w:rsidRPr="005401B3" w:rsidRDefault="00FD10FB" w:rsidP="005401B3">
    <w:pPr>
      <w:pStyle w:val="Stopka"/>
      <w:pBdr>
        <w:top w:val="single" w:sz="4" w:space="1" w:color="auto"/>
      </w:pBdr>
      <w:ind w:firstLine="0"/>
      <w:jc w:val="left"/>
    </w:pPr>
    <w:r>
      <w:t xml:space="preserve">Strona </w:t>
    </w:r>
    <w:r>
      <w:fldChar w:fldCharType="begin"/>
    </w:r>
    <w:r>
      <w:instrText>PAGE   \* MERGEFORMAT</w:instrText>
    </w:r>
    <w:r>
      <w:fldChar w:fldCharType="separate"/>
    </w:r>
    <w:r>
      <w:rPr>
        <w:noProof/>
      </w:rPr>
      <w:t>12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87502" w14:textId="77777777" w:rsidR="00FD10FB" w:rsidRPr="005401B3" w:rsidRDefault="00FD10FB" w:rsidP="005401B3">
    <w:pPr>
      <w:pStyle w:val="Stopka"/>
      <w:pBdr>
        <w:top w:val="single" w:sz="4" w:space="1" w:color="auto"/>
      </w:pBdr>
      <w:ind w:firstLine="0"/>
      <w:jc w:val="right"/>
      <w:rPr>
        <w:iCs/>
      </w:rPr>
    </w:pPr>
    <w:r>
      <w:rPr>
        <w:iCs/>
      </w:rPr>
      <w:t xml:space="preserve">Strona </w:t>
    </w:r>
    <w:r w:rsidRPr="005401B3">
      <w:rPr>
        <w:iCs/>
      </w:rPr>
      <w:fldChar w:fldCharType="begin"/>
    </w:r>
    <w:r w:rsidRPr="005401B3">
      <w:rPr>
        <w:iCs/>
      </w:rPr>
      <w:instrText>PAGE   \* MERGEFORMAT</w:instrText>
    </w:r>
    <w:r w:rsidRPr="005401B3">
      <w:rPr>
        <w:iCs/>
      </w:rPr>
      <w:fldChar w:fldCharType="separate"/>
    </w:r>
    <w:r>
      <w:rPr>
        <w:iCs/>
        <w:noProof/>
      </w:rPr>
      <w:t>11</w:t>
    </w:r>
    <w:r w:rsidRPr="005401B3">
      <w:rPr>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D8D5F" w14:textId="77777777" w:rsidR="00CC29C9" w:rsidRDefault="00CC29C9">
      <w:pPr>
        <w:spacing w:before="0" w:after="0"/>
      </w:pPr>
      <w:r>
        <w:separator/>
      </w:r>
    </w:p>
  </w:footnote>
  <w:footnote w:type="continuationSeparator" w:id="0">
    <w:p w14:paraId="5F43C75F" w14:textId="77777777" w:rsidR="00CC29C9" w:rsidRDefault="00CC29C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53F66" w14:textId="77777777" w:rsidR="00FD10FB" w:rsidRDefault="00FD10FB" w:rsidP="005401B3">
    <w:pPr>
      <w:pStyle w:val="Nagwek"/>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37452" w14:textId="77777777" w:rsidR="00FD10FB" w:rsidRPr="005401B3" w:rsidRDefault="00FD10FB" w:rsidP="005401B3">
    <w:pPr>
      <w:pStyle w:val="Nagwek"/>
      <w:ind w:firstLine="0"/>
      <w:rPr>
        <w:i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E571A" w14:textId="77777777" w:rsidR="00FD10FB" w:rsidRPr="0084738F" w:rsidRDefault="00FD10FB" w:rsidP="0084738F">
    <w:pPr>
      <w:pStyle w:val="Nagwek"/>
      <w:pBdr>
        <w:bottom w:val="single" w:sz="4" w:space="1" w:color="auto"/>
      </w:pBdr>
      <w:jc w:val="center"/>
      <w:rPr>
        <w:i/>
        <w:iCs/>
      </w:rPr>
    </w:pPr>
    <w:r>
      <w:rPr>
        <w:i/>
        <w:iCs/>
      </w:rPr>
      <w:t>OPERAT WODNOPRAWNY NA WYKONANIE URZĄDZENIA WODNEGO</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282AD" w14:textId="1BCA3FE1" w:rsidR="00FD10FB" w:rsidRPr="005401B3" w:rsidRDefault="00FD10FB" w:rsidP="005401B3">
    <w:pPr>
      <w:pStyle w:val="Nagwek"/>
      <w:pBdr>
        <w:bottom w:val="single" w:sz="4" w:space="1" w:color="auto"/>
      </w:pBdr>
      <w:ind w:firstLine="0"/>
      <w:jc w:val="center"/>
      <w:rPr>
        <w:i/>
        <w:iCs/>
      </w:rPr>
    </w:pPr>
    <w:r>
      <w:rPr>
        <w:i/>
        <w:iCs/>
      </w:rPr>
      <w:t>PROJEKT TECHNICZNY</w:t>
    </w:r>
    <w:r w:rsidR="00A93B6A">
      <w:rPr>
        <w:i/>
        <w:iCs/>
      </w:rPr>
      <w:t xml:space="preserve"> - SUPLEMENT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FF051" w14:textId="63869BFC" w:rsidR="00FD10FB" w:rsidRPr="005401B3" w:rsidRDefault="00FD10FB" w:rsidP="005401B3">
    <w:pPr>
      <w:pStyle w:val="Nagwek"/>
      <w:pBdr>
        <w:bottom w:val="single" w:sz="4" w:space="1" w:color="auto"/>
      </w:pBdr>
      <w:ind w:firstLine="0"/>
      <w:jc w:val="center"/>
      <w:rPr>
        <w:i/>
      </w:rPr>
    </w:pPr>
    <w:r w:rsidRPr="005401B3">
      <w:rPr>
        <w:i/>
      </w:rPr>
      <w:t xml:space="preserve">PROJEKT </w:t>
    </w:r>
    <w:r>
      <w:rPr>
        <w:i/>
      </w:rPr>
      <w:t>TECHNICZNY</w:t>
    </w:r>
    <w:r w:rsidR="00A93B6A">
      <w:rPr>
        <w:i/>
      </w:rPr>
      <w:t xml:space="preserve"> - SUPLEMENT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00000011"/>
    <w:name w:val="WW8Num17"/>
    <w:lvl w:ilvl="0">
      <w:start w:val="1"/>
      <w:numFmt w:val="bullet"/>
      <w:lvlText w:val="–"/>
      <w:lvlJc w:val="left"/>
      <w:pPr>
        <w:tabs>
          <w:tab w:val="num" w:pos="0"/>
        </w:tabs>
        <w:ind w:left="360" w:hanging="360"/>
      </w:pPr>
      <w:rPr>
        <w:rFonts w:ascii="Times New Roman" w:hAnsi="Times New Roman" w:cs="Times New Roman"/>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15:restartNumberingAfterBreak="0">
    <w:nsid w:val="007E20DB"/>
    <w:multiLevelType w:val="hybridMultilevel"/>
    <w:tmpl w:val="4E2A34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48758B"/>
    <w:multiLevelType w:val="hybridMultilevel"/>
    <w:tmpl w:val="52A4E7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835A5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18F35634"/>
    <w:multiLevelType w:val="hybridMultilevel"/>
    <w:tmpl w:val="B44423E8"/>
    <w:lvl w:ilvl="0" w:tplc="E1C61034">
      <w:start w:val="1"/>
      <w:numFmt w:val="decimal"/>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2976B2"/>
    <w:multiLevelType w:val="hybridMultilevel"/>
    <w:tmpl w:val="AB94FA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F9D60CA"/>
    <w:multiLevelType w:val="hybridMultilevel"/>
    <w:tmpl w:val="D45C4B5C"/>
    <w:lvl w:ilvl="0" w:tplc="71C65846">
      <w:start w:val="1"/>
      <w:numFmt w:val="decimal"/>
      <w:lvlText w:val="Rys 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B64478"/>
    <w:multiLevelType w:val="hybridMultilevel"/>
    <w:tmpl w:val="CC74335C"/>
    <w:lvl w:ilvl="0" w:tplc="3EFA7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7BA07A1"/>
    <w:multiLevelType w:val="hybridMultilevel"/>
    <w:tmpl w:val="4FA4CC9E"/>
    <w:lvl w:ilvl="0" w:tplc="64022112">
      <w:start w:val="1"/>
      <w:numFmt w:val="bullet"/>
      <w:pStyle w:val="Wypunktowanie1"/>
      <w:lvlText w:val="q"/>
      <w:lvlJc w:val="left"/>
      <w:pPr>
        <w:tabs>
          <w:tab w:val="num" w:pos="360"/>
        </w:tabs>
        <w:ind w:left="360" w:hanging="360"/>
      </w:pPr>
      <w:rPr>
        <w:rFonts w:ascii="Wingdings" w:hAnsi="Wingdings" w:hint="default"/>
        <w:kern w:val="20"/>
        <w:sz w:val="20"/>
        <w:vertAlign w:val="baseline"/>
      </w:rPr>
    </w:lvl>
    <w:lvl w:ilvl="1" w:tplc="1566382A">
      <w:start w:val="1"/>
      <w:numFmt w:val="decimal"/>
      <w:lvlText w:val="%2."/>
      <w:lvlJc w:val="left"/>
      <w:pPr>
        <w:tabs>
          <w:tab w:val="num" w:pos="1500"/>
        </w:tabs>
        <w:ind w:left="1500" w:hanging="360"/>
      </w:pPr>
      <w:rPr>
        <w:rFonts w:cs="Times New Roman" w:hint="default"/>
      </w:rPr>
    </w:lvl>
    <w:lvl w:ilvl="2" w:tplc="ED1CC8FE">
      <w:start w:val="1"/>
      <w:numFmt w:val="bullet"/>
      <w:lvlText w:val=""/>
      <w:lvlJc w:val="left"/>
      <w:pPr>
        <w:tabs>
          <w:tab w:val="num" w:pos="720"/>
        </w:tabs>
        <w:ind w:left="720" w:hanging="363"/>
      </w:pPr>
      <w:rPr>
        <w:rFonts w:ascii="Wingdings" w:hAnsi="Wingdings" w:hint="default"/>
      </w:rPr>
    </w:lvl>
    <w:lvl w:ilvl="3" w:tplc="3F90DF42">
      <w:start w:val="1"/>
      <w:numFmt w:val="bullet"/>
      <w:lvlText w:val=""/>
      <w:lvlJc w:val="left"/>
      <w:pPr>
        <w:tabs>
          <w:tab w:val="num" w:pos="2940"/>
        </w:tabs>
        <w:ind w:left="2940" w:hanging="360"/>
      </w:pPr>
      <w:rPr>
        <w:rFonts w:ascii="Symbol" w:hAnsi="Symbol" w:hint="default"/>
      </w:rPr>
    </w:lvl>
    <w:lvl w:ilvl="4" w:tplc="65D29906" w:tentative="1">
      <w:start w:val="1"/>
      <w:numFmt w:val="bullet"/>
      <w:lvlText w:val="o"/>
      <w:lvlJc w:val="left"/>
      <w:pPr>
        <w:tabs>
          <w:tab w:val="num" w:pos="3660"/>
        </w:tabs>
        <w:ind w:left="3660" w:hanging="360"/>
      </w:pPr>
      <w:rPr>
        <w:rFonts w:ascii="Courier New" w:hAnsi="Courier New" w:hint="default"/>
      </w:rPr>
    </w:lvl>
    <w:lvl w:ilvl="5" w:tplc="16DEBE92" w:tentative="1">
      <w:start w:val="1"/>
      <w:numFmt w:val="bullet"/>
      <w:lvlText w:val=""/>
      <w:lvlJc w:val="left"/>
      <w:pPr>
        <w:tabs>
          <w:tab w:val="num" w:pos="4380"/>
        </w:tabs>
        <w:ind w:left="4380" w:hanging="360"/>
      </w:pPr>
      <w:rPr>
        <w:rFonts w:ascii="Wingdings" w:hAnsi="Wingdings" w:hint="default"/>
      </w:rPr>
    </w:lvl>
    <w:lvl w:ilvl="6" w:tplc="5A84FDB0" w:tentative="1">
      <w:start w:val="1"/>
      <w:numFmt w:val="bullet"/>
      <w:lvlText w:val=""/>
      <w:lvlJc w:val="left"/>
      <w:pPr>
        <w:tabs>
          <w:tab w:val="num" w:pos="5100"/>
        </w:tabs>
        <w:ind w:left="5100" w:hanging="360"/>
      </w:pPr>
      <w:rPr>
        <w:rFonts w:ascii="Symbol" w:hAnsi="Symbol" w:hint="default"/>
      </w:rPr>
    </w:lvl>
    <w:lvl w:ilvl="7" w:tplc="D14A9D7C" w:tentative="1">
      <w:start w:val="1"/>
      <w:numFmt w:val="bullet"/>
      <w:lvlText w:val="o"/>
      <w:lvlJc w:val="left"/>
      <w:pPr>
        <w:tabs>
          <w:tab w:val="num" w:pos="5820"/>
        </w:tabs>
        <w:ind w:left="5820" w:hanging="360"/>
      </w:pPr>
      <w:rPr>
        <w:rFonts w:ascii="Courier New" w:hAnsi="Courier New" w:hint="default"/>
      </w:rPr>
    </w:lvl>
    <w:lvl w:ilvl="8" w:tplc="44FCC484"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44442387"/>
    <w:multiLevelType w:val="hybridMultilevel"/>
    <w:tmpl w:val="00949618"/>
    <w:lvl w:ilvl="0" w:tplc="F9F4A554">
      <w:start w:val="1"/>
      <w:numFmt w:val="decimal"/>
      <w:lvlText w:val="Rys 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B345E9"/>
    <w:multiLevelType w:val="hybridMultilevel"/>
    <w:tmpl w:val="1AFC9372"/>
    <w:lvl w:ilvl="0" w:tplc="316E9664">
      <w:start w:val="1"/>
      <w:numFmt w:val="decimal"/>
      <w:lvlText w:val="Rys 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A219C0"/>
    <w:multiLevelType w:val="hybridMultilevel"/>
    <w:tmpl w:val="34445CA6"/>
    <w:lvl w:ilvl="0" w:tplc="FC78335C">
      <w:start w:val="1"/>
      <w:numFmt w:val="decimal"/>
      <w:lvlText w:val="Rys S%1."/>
      <w:lvlJc w:val="left"/>
      <w:pPr>
        <w:ind w:left="10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DA5105"/>
    <w:multiLevelType w:val="hybridMultilevel"/>
    <w:tmpl w:val="00C83216"/>
    <w:lvl w:ilvl="0" w:tplc="3EFA70F6">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13" w15:restartNumberingAfterBreak="0">
    <w:nsid w:val="64F133A1"/>
    <w:multiLevelType w:val="hybridMultilevel"/>
    <w:tmpl w:val="A168C202"/>
    <w:lvl w:ilvl="0" w:tplc="1DB87DAA">
      <w:start w:val="1"/>
      <w:numFmt w:val="bullet"/>
      <w:pStyle w:val="Wypunktowanie2"/>
      <w:lvlText w:val="§"/>
      <w:lvlJc w:val="left"/>
      <w:pPr>
        <w:tabs>
          <w:tab w:val="num" w:pos="577"/>
        </w:tabs>
        <w:ind w:left="577" w:hanging="397"/>
      </w:pPr>
      <w:rPr>
        <w:rFonts w:ascii="Wingdings" w:hAnsi="Wingdings" w:hint="default"/>
        <w:b w:val="0"/>
        <w:i w:val="0"/>
        <w:sz w:val="24"/>
      </w:rPr>
    </w:lvl>
    <w:lvl w:ilvl="1" w:tplc="04150019">
      <w:start w:val="1"/>
      <w:numFmt w:val="bullet"/>
      <w:lvlText w:val="o"/>
      <w:lvlJc w:val="left"/>
      <w:pPr>
        <w:tabs>
          <w:tab w:val="num" w:pos="1440"/>
        </w:tabs>
        <w:ind w:left="1440" w:hanging="360"/>
      </w:pPr>
      <w:rPr>
        <w:rFonts w:ascii="Courier New" w:hAnsi="Courier New" w:hint="default"/>
      </w:rPr>
    </w:lvl>
    <w:lvl w:ilvl="2" w:tplc="0415001B">
      <w:start w:val="1"/>
      <w:numFmt w:val="bullet"/>
      <w:pStyle w:val="Wypunktowanie"/>
      <w:lvlText w:val=""/>
      <w:lvlJc w:val="left"/>
      <w:pPr>
        <w:tabs>
          <w:tab w:val="num" w:pos="754"/>
        </w:tabs>
        <w:ind w:left="754" w:hanging="397"/>
      </w:pPr>
      <w:rPr>
        <w:rFonts w:ascii="Symbol" w:hAnsi="Symbol" w:hint="default"/>
        <w:b w:val="0"/>
        <w:i w:val="0"/>
        <w:sz w:val="24"/>
      </w:rPr>
    </w:lvl>
    <w:lvl w:ilvl="3" w:tplc="0415000F">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3"/>
  </w:num>
  <w:num w:numId="3">
    <w:abstractNumId w:val="8"/>
  </w:num>
  <w:num w:numId="4">
    <w:abstractNumId w:val="12"/>
  </w:num>
  <w:num w:numId="5">
    <w:abstractNumId w:val="3"/>
  </w:num>
  <w:num w:numId="6">
    <w:abstractNumId w:val="9"/>
  </w:num>
  <w:num w:numId="7">
    <w:abstractNumId w:val="4"/>
  </w:num>
  <w:num w:numId="8">
    <w:abstractNumId w:val="7"/>
  </w:num>
  <w:num w:numId="9">
    <w:abstractNumId w:val="1"/>
  </w:num>
  <w:num w:numId="10">
    <w:abstractNumId w:val="2"/>
  </w:num>
  <w:num w:numId="11">
    <w:abstractNumId w:val="10"/>
  </w:num>
  <w:num w:numId="12">
    <w:abstractNumId w:val="6"/>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11"/>
  </w:num>
  <w:num w:numId="24">
    <w:abstractNumId w:val="3"/>
  </w:num>
  <w:num w:numId="25">
    <w:abstractNumId w:val="3"/>
  </w:num>
  <w:num w:numId="2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mirrorMargins/>
  <w:proofState w:spelling="clean"/>
  <w:defaultTabStop w:val="708"/>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5BCD"/>
    <w:rsid w:val="00003A8F"/>
    <w:rsid w:val="00004863"/>
    <w:rsid w:val="00006222"/>
    <w:rsid w:val="000064A4"/>
    <w:rsid w:val="00006F3B"/>
    <w:rsid w:val="00011443"/>
    <w:rsid w:val="00011B59"/>
    <w:rsid w:val="000128CA"/>
    <w:rsid w:val="00012B85"/>
    <w:rsid w:val="000139C3"/>
    <w:rsid w:val="00014FA5"/>
    <w:rsid w:val="0001624E"/>
    <w:rsid w:val="00017A96"/>
    <w:rsid w:val="000211EC"/>
    <w:rsid w:val="00022C3E"/>
    <w:rsid w:val="00022CBA"/>
    <w:rsid w:val="00023B8D"/>
    <w:rsid w:val="00024672"/>
    <w:rsid w:val="000252F2"/>
    <w:rsid w:val="00032DEE"/>
    <w:rsid w:val="000334AE"/>
    <w:rsid w:val="00033908"/>
    <w:rsid w:val="0003459B"/>
    <w:rsid w:val="0003678A"/>
    <w:rsid w:val="00040D92"/>
    <w:rsid w:val="00040EE8"/>
    <w:rsid w:val="00044624"/>
    <w:rsid w:val="00044D73"/>
    <w:rsid w:val="00045D2A"/>
    <w:rsid w:val="000549B9"/>
    <w:rsid w:val="000550AA"/>
    <w:rsid w:val="00057675"/>
    <w:rsid w:val="0005793B"/>
    <w:rsid w:val="0006133D"/>
    <w:rsid w:val="000616E0"/>
    <w:rsid w:val="00064371"/>
    <w:rsid w:val="00064995"/>
    <w:rsid w:val="0006646C"/>
    <w:rsid w:val="00067A85"/>
    <w:rsid w:val="000723F7"/>
    <w:rsid w:val="00072A51"/>
    <w:rsid w:val="00072AFE"/>
    <w:rsid w:val="00073C07"/>
    <w:rsid w:val="0007469E"/>
    <w:rsid w:val="000800CD"/>
    <w:rsid w:val="0008023C"/>
    <w:rsid w:val="00081A4F"/>
    <w:rsid w:val="000821EA"/>
    <w:rsid w:val="000846B4"/>
    <w:rsid w:val="000868B4"/>
    <w:rsid w:val="0009098B"/>
    <w:rsid w:val="00091917"/>
    <w:rsid w:val="00091D5E"/>
    <w:rsid w:val="000935FD"/>
    <w:rsid w:val="0009368C"/>
    <w:rsid w:val="00094840"/>
    <w:rsid w:val="000962F8"/>
    <w:rsid w:val="000A02C1"/>
    <w:rsid w:val="000A0A51"/>
    <w:rsid w:val="000A1CA5"/>
    <w:rsid w:val="000A3392"/>
    <w:rsid w:val="000A54B4"/>
    <w:rsid w:val="000A54B7"/>
    <w:rsid w:val="000B52E9"/>
    <w:rsid w:val="000B62CF"/>
    <w:rsid w:val="000C0291"/>
    <w:rsid w:val="000C1BFC"/>
    <w:rsid w:val="000C2207"/>
    <w:rsid w:val="000C3F40"/>
    <w:rsid w:val="000C4C2B"/>
    <w:rsid w:val="000D1E3B"/>
    <w:rsid w:val="000D4F77"/>
    <w:rsid w:val="000D5779"/>
    <w:rsid w:val="000E2AB7"/>
    <w:rsid w:val="000E5423"/>
    <w:rsid w:val="000F0D77"/>
    <w:rsid w:val="000F23A8"/>
    <w:rsid w:val="000F3B73"/>
    <w:rsid w:val="000F6938"/>
    <w:rsid w:val="00103CB2"/>
    <w:rsid w:val="001115CC"/>
    <w:rsid w:val="00114881"/>
    <w:rsid w:val="001237E9"/>
    <w:rsid w:val="00125571"/>
    <w:rsid w:val="00130494"/>
    <w:rsid w:val="00130AC8"/>
    <w:rsid w:val="00130B02"/>
    <w:rsid w:val="0013243C"/>
    <w:rsid w:val="00140629"/>
    <w:rsid w:val="001458D9"/>
    <w:rsid w:val="001469FF"/>
    <w:rsid w:val="00147C8D"/>
    <w:rsid w:val="00152357"/>
    <w:rsid w:val="00152472"/>
    <w:rsid w:val="00152CA0"/>
    <w:rsid w:val="0015306F"/>
    <w:rsid w:val="0015337F"/>
    <w:rsid w:val="00156416"/>
    <w:rsid w:val="00161673"/>
    <w:rsid w:val="00161B0C"/>
    <w:rsid w:val="00165EFE"/>
    <w:rsid w:val="001701F8"/>
    <w:rsid w:val="00171956"/>
    <w:rsid w:val="00175DEB"/>
    <w:rsid w:val="00175F52"/>
    <w:rsid w:val="00180BEC"/>
    <w:rsid w:val="00182EBC"/>
    <w:rsid w:val="00184E1E"/>
    <w:rsid w:val="0018651B"/>
    <w:rsid w:val="00192CBB"/>
    <w:rsid w:val="00193588"/>
    <w:rsid w:val="0019422D"/>
    <w:rsid w:val="001968D5"/>
    <w:rsid w:val="00197856"/>
    <w:rsid w:val="001A0678"/>
    <w:rsid w:val="001A1644"/>
    <w:rsid w:val="001A212E"/>
    <w:rsid w:val="001A37FE"/>
    <w:rsid w:val="001A491A"/>
    <w:rsid w:val="001A6832"/>
    <w:rsid w:val="001A71ED"/>
    <w:rsid w:val="001B0E68"/>
    <w:rsid w:val="001B102F"/>
    <w:rsid w:val="001B38EB"/>
    <w:rsid w:val="001B745C"/>
    <w:rsid w:val="001B7994"/>
    <w:rsid w:val="001C3C69"/>
    <w:rsid w:val="001D2416"/>
    <w:rsid w:val="001D481E"/>
    <w:rsid w:val="001E02F0"/>
    <w:rsid w:val="001E082C"/>
    <w:rsid w:val="001E3158"/>
    <w:rsid w:val="001E4FCD"/>
    <w:rsid w:val="001F6E9D"/>
    <w:rsid w:val="001F7497"/>
    <w:rsid w:val="001F7E60"/>
    <w:rsid w:val="0020185D"/>
    <w:rsid w:val="002022FF"/>
    <w:rsid w:val="002055F7"/>
    <w:rsid w:val="002112E0"/>
    <w:rsid w:val="00211B80"/>
    <w:rsid w:val="0021256F"/>
    <w:rsid w:val="002135C5"/>
    <w:rsid w:val="00213767"/>
    <w:rsid w:val="00215405"/>
    <w:rsid w:val="00215D3D"/>
    <w:rsid w:val="00217B71"/>
    <w:rsid w:val="002201B4"/>
    <w:rsid w:val="00221754"/>
    <w:rsid w:val="0023181E"/>
    <w:rsid w:val="00232B15"/>
    <w:rsid w:val="00233CCA"/>
    <w:rsid w:val="00235177"/>
    <w:rsid w:val="00236009"/>
    <w:rsid w:val="00240857"/>
    <w:rsid w:val="0024250B"/>
    <w:rsid w:val="00250B99"/>
    <w:rsid w:val="00252221"/>
    <w:rsid w:val="002531BA"/>
    <w:rsid w:val="00254A85"/>
    <w:rsid w:val="002564B9"/>
    <w:rsid w:val="002565A4"/>
    <w:rsid w:val="002570A3"/>
    <w:rsid w:val="002643DF"/>
    <w:rsid w:val="002645AB"/>
    <w:rsid w:val="00264B26"/>
    <w:rsid w:val="0026693E"/>
    <w:rsid w:val="002673F5"/>
    <w:rsid w:val="002708A4"/>
    <w:rsid w:val="002709EC"/>
    <w:rsid w:val="00270ACA"/>
    <w:rsid w:val="002724C5"/>
    <w:rsid w:val="0027534A"/>
    <w:rsid w:val="0028176F"/>
    <w:rsid w:val="00284398"/>
    <w:rsid w:val="00284886"/>
    <w:rsid w:val="0028534A"/>
    <w:rsid w:val="0028799E"/>
    <w:rsid w:val="00287CB8"/>
    <w:rsid w:val="00291296"/>
    <w:rsid w:val="00291EAE"/>
    <w:rsid w:val="00295846"/>
    <w:rsid w:val="002A07F9"/>
    <w:rsid w:val="002A2C4D"/>
    <w:rsid w:val="002A473E"/>
    <w:rsid w:val="002A6FF8"/>
    <w:rsid w:val="002B2185"/>
    <w:rsid w:val="002B4B01"/>
    <w:rsid w:val="002B7C3C"/>
    <w:rsid w:val="002C03BB"/>
    <w:rsid w:val="002C0B0C"/>
    <w:rsid w:val="002C340C"/>
    <w:rsid w:val="002C398A"/>
    <w:rsid w:val="002C5332"/>
    <w:rsid w:val="002C5380"/>
    <w:rsid w:val="002C5E85"/>
    <w:rsid w:val="002D0893"/>
    <w:rsid w:val="002D7E26"/>
    <w:rsid w:val="002E05AE"/>
    <w:rsid w:val="002E288A"/>
    <w:rsid w:val="002E403A"/>
    <w:rsid w:val="002E5E74"/>
    <w:rsid w:val="002E6A2F"/>
    <w:rsid w:val="002E7B57"/>
    <w:rsid w:val="002F28A1"/>
    <w:rsid w:val="002F4244"/>
    <w:rsid w:val="002F4AD8"/>
    <w:rsid w:val="002F5364"/>
    <w:rsid w:val="00300EA2"/>
    <w:rsid w:val="00301B38"/>
    <w:rsid w:val="00302191"/>
    <w:rsid w:val="00303035"/>
    <w:rsid w:val="00304A80"/>
    <w:rsid w:val="0030547A"/>
    <w:rsid w:val="003071EE"/>
    <w:rsid w:val="003179D0"/>
    <w:rsid w:val="0032109D"/>
    <w:rsid w:val="003213E5"/>
    <w:rsid w:val="00323AFA"/>
    <w:rsid w:val="0032492E"/>
    <w:rsid w:val="00333076"/>
    <w:rsid w:val="0033749D"/>
    <w:rsid w:val="0033792E"/>
    <w:rsid w:val="003411A4"/>
    <w:rsid w:val="00341BE5"/>
    <w:rsid w:val="00343C9E"/>
    <w:rsid w:val="00347B60"/>
    <w:rsid w:val="0035059A"/>
    <w:rsid w:val="00350865"/>
    <w:rsid w:val="003611FD"/>
    <w:rsid w:val="00361719"/>
    <w:rsid w:val="00362DED"/>
    <w:rsid w:val="003713E7"/>
    <w:rsid w:val="00373D7A"/>
    <w:rsid w:val="0037619A"/>
    <w:rsid w:val="003763C7"/>
    <w:rsid w:val="003775F0"/>
    <w:rsid w:val="0037791B"/>
    <w:rsid w:val="00382C6F"/>
    <w:rsid w:val="00384246"/>
    <w:rsid w:val="003843FD"/>
    <w:rsid w:val="00390CFE"/>
    <w:rsid w:val="0039178D"/>
    <w:rsid w:val="003930F1"/>
    <w:rsid w:val="00394E04"/>
    <w:rsid w:val="003964DF"/>
    <w:rsid w:val="00397A2D"/>
    <w:rsid w:val="003A0427"/>
    <w:rsid w:val="003A3417"/>
    <w:rsid w:val="003A58C0"/>
    <w:rsid w:val="003A5BCD"/>
    <w:rsid w:val="003A784E"/>
    <w:rsid w:val="003B3437"/>
    <w:rsid w:val="003C1C1C"/>
    <w:rsid w:val="003C1D73"/>
    <w:rsid w:val="003C2332"/>
    <w:rsid w:val="003C4BD5"/>
    <w:rsid w:val="003C565C"/>
    <w:rsid w:val="003C6BFF"/>
    <w:rsid w:val="003C77C7"/>
    <w:rsid w:val="003D0017"/>
    <w:rsid w:val="003D1183"/>
    <w:rsid w:val="003D623C"/>
    <w:rsid w:val="003D6922"/>
    <w:rsid w:val="003E071B"/>
    <w:rsid w:val="003E0DB0"/>
    <w:rsid w:val="003E13D3"/>
    <w:rsid w:val="003E14C4"/>
    <w:rsid w:val="003E23C7"/>
    <w:rsid w:val="003E3D70"/>
    <w:rsid w:val="003F0BBF"/>
    <w:rsid w:val="003F0D9D"/>
    <w:rsid w:val="003F1945"/>
    <w:rsid w:val="003F2C2E"/>
    <w:rsid w:val="003F3680"/>
    <w:rsid w:val="003F3EBE"/>
    <w:rsid w:val="003F409A"/>
    <w:rsid w:val="003F56F2"/>
    <w:rsid w:val="004051D0"/>
    <w:rsid w:val="00406CB4"/>
    <w:rsid w:val="00412725"/>
    <w:rsid w:val="00413045"/>
    <w:rsid w:val="0042103D"/>
    <w:rsid w:val="004213B7"/>
    <w:rsid w:val="004223E2"/>
    <w:rsid w:val="00422D57"/>
    <w:rsid w:val="004249BE"/>
    <w:rsid w:val="00426458"/>
    <w:rsid w:val="00431CA0"/>
    <w:rsid w:val="00433D82"/>
    <w:rsid w:val="00441DFB"/>
    <w:rsid w:val="00442433"/>
    <w:rsid w:val="0044395D"/>
    <w:rsid w:val="00450EB9"/>
    <w:rsid w:val="00460E1D"/>
    <w:rsid w:val="004614D1"/>
    <w:rsid w:val="004618C8"/>
    <w:rsid w:val="00462C07"/>
    <w:rsid w:val="0046394B"/>
    <w:rsid w:val="00465DB4"/>
    <w:rsid w:val="0047566D"/>
    <w:rsid w:val="004758A2"/>
    <w:rsid w:val="00480427"/>
    <w:rsid w:val="004811F7"/>
    <w:rsid w:val="00482A46"/>
    <w:rsid w:val="004830C3"/>
    <w:rsid w:val="00487BD3"/>
    <w:rsid w:val="00490962"/>
    <w:rsid w:val="0049377B"/>
    <w:rsid w:val="00496CC0"/>
    <w:rsid w:val="00496E07"/>
    <w:rsid w:val="004A4A69"/>
    <w:rsid w:val="004A5386"/>
    <w:rsid w:val="004A5B50"/>
    <w:rsid w:val="004A6030"/>
    <w:rsid w:val="004B062D"/>
    <w:rsid w:val="004B0F4A"/>
    <w:rsid w:val="004B3019"/>
    <w:rsid w:val="004B308A"/>
    <w:rsid w:val="004B519F"/>
    <w:rsid w:val="004C2093"/>
    <w:rsid w:val="004C6692"/>
    <w:rsid w:val="004D3564"/>
    <w:rsid w:val="004D35C7"/>
    <w:rsid w:val="004D583E"/>
    <w:rsid w:val="004D5C4B"/>
    <w:rsid w:val="004D6B68"/>
    <w:rsid w:val="004E0612"/>
    <w:rsid w:val="004E40EC"/>
    <w:rsid w:val="004E6B93"/>
    <w:rsid w:val="004E741F"/>
    <w:rsid w:val="004E796D"/>
    <w:rsid w:val="004F0BD3"/>
    <w:rsid w:val="004F4EC1"/>
    <w:rsid w:val="004F5BAD"/>
    <w:rsid w:val="004F7BD9"/>
    <w:rsid w:val="004F7F1E"/>
    <w:rsid w:val="0050432B"/>
    <w:rsid w:val="00506891"/>
    <w:rsid w:val="005100A4"/>
    <w:rsid w:val="00513F8C"/>
    <w:rsid w:val="0051438F"/>
    <w:rsid w:val="0051655D"/>
    <w:rsid w:val="00521A0C"/>
    <w:rsid w:val="005249DD"/>
    <w:rsid w:val="005274CB"/>
    <w:rsid w:val="00533976"/>
    <w:rsid w:val="005401B3"/>
    <w:rsid w:val="0054116D"/>
    <w:rsid w:val="00542045"/>
    <w:rsid w:val="005434A8"/>
    <w:rsid w:val="00544D24"/>
    <w:rsid w:val="00551084"/>
    <w:rsid w:val="0055240F"/>
    <w:rsid w:val="00553F7A"/>
    <w:rsid w:val="00555170"/>
    <w:rsid w:val="0056021B"/>
    <w:rsid w:val="00560B9B"/>
    <w:rsid w:val="00560C3C"/>
    <w:rsid w:val="00563E90"/>
    <w:rsid w:val="00566D82"/>
    <w:rsid w:val="00570D6D"/>
    <w:rsid w:val="005741B7"/>
    <w:rsid w:val="00574DE7"/>
    <w:rsid w:val="00575CF5"/>
    <w:rsid w:val="005764AB"/>
    <w:rsid w:val="00582BB1"/>
    <w:rsid w:val="005834D6"/>
    <w:rsid w:val="00583883"/>
    <w:rsid w:val="005901E0"/>
    <w:rsid w:val="00591EEB"/>
    <w:rsid w:val="00592C45"/>
    <w:rsid w:val="00593721"/>
    <w:rsid w:val="005954F0"/>
    <w:rsid w:val="00595C24"/>
    <w:rsid w:val="00596223"/>
    <w:rsid w:val="00596E85"/>
    <w:rsid w:val="005971F7"/>
    <w:rsid w:val="005A5335"/>
    <w:rsid w:val="005B0FC2"/>
    <w:rsid w:val="005B23A6"/>
    <w:rsid w:val="005B2F15"/>
    <w:rsid w:val="005B6159"/>
    <w:rsid w:val="005B6654"/>
    <w:rsid w:val="005B686F"/>
    <w:rsid w:val="005B69A8"/>
    <w:rsid w:val="005C211A"/>
    <w:rsid w:val="005C4E12"/>
    <w:rsid w:val="005C6563"/>
    <w:rsid w:val="005C7EBE"/>
    <w:rsid w:val="005D06D4"/>
    <w:rsid w:val="005D438A"/>
    <w:rsid w:val="005D658C"/>
    <w:rsid w:val="005E1E66"/>
    <w:rsid w:val="005E313F"/>
    <w:rsid w:val="005E7C36"/>
    <w:rsid w:val="005F0569"/>
    <w:rsid w:val="005F1CBC"/>
    <w:rsid w:val="005F277E"/>
    <w:rsid w:val="005F3DA8"/>
    <w:rsid w:val="005F4F61"/>
    <w:rsid w:val="0060077D"/>
    <w:rsid w:val="00602DC6"/>
    <w:rsid w:val="006032E4"/>
    <w:rsid w:val="00603BED"/>
    <w:rsid w:val="006051C1"/>
    <w:rsid w:val="00606014"/>
    <w:rsid w:val="00606B8F"/>
    <w:rsid w:val="00606C87"/>
    <w:rsid w:val="00611DBD"/>
    <w:rsid w:val="00611E90"/>
    <w:rsid w:val="00614488"/>
    <w:rsid w:val="00616A8B"/>
    <w:rsid w:val="00617B9D"/>
    <w:rsid w:val="006223AF"/>
    <w:rsid w:val="00622505"/>
    <w:rsid w:val="00623704"/>
    <w:rsid w:val="006250D2"/>
    <w:rsid w:val="00626534"/>
    <w:rsid w:val="00626D21"/>
    <w:rsid w:val="00630B29"/>
    <w:rsid w:val="00631CC9"/>
    <w:rsid w:val="006333DD"/>
    <w:rsid w:val="006341C0"/>
    <w:rsid w:val="0063527E"/>
    <w:rsid w:val="00635702"/>
    <w:rsid w:val="00635707"/>
    <w:rsid w:val="00636547"/>
    <w:rsid w:val="0064034A"/>
    <w:rsid w:val="00641CB3"/>
    <w:rsid w:val="00641CC7"/>
    <w:rsid w:val="00641FAB"/>
    <w:rsid w:val="00652FAE"/>
    <w:rsid w:val="00654151"/>
    <w:rsid w:val="00661418"/>
    <w:rsid w:val="0066149B"/>
    <w:rsid w:val="006617D5"/>
    <w:rsid w:val="00666913"/>
    <w:rsid w:val="00670230"/>
    <w:rsid w:val="00671243"/>
    <w:rsid w:val="00671288"/>
    <w:rsid w:val="006722F9"/>
    <w:rsid w:val="0067467C"/>
    <w:rsid w:val="0067509E"/>
    <w:rsid w:val="00677657"/>
    <w:rsid w:val="0068082A"/>
    <w:rsid w:val="00681065"/>
    <w:rsid w:val="006866C5"/>
    <w:rsid w:val="00686EC3"/>
    <w:rsid w:val="00691606"/>
    <w:rsid w:val="006943BA"/>
    <w:rsid w:val="00694C13"/>
    <w:rsid w:val="006959E6"/>
    <w:rsid w:val="00695A27"/>
    <w:rsid w:val="006A4C73"/>
    <w:rsid w:val="006A5107"/>
    <w:rsid w:val="006A65F0"/>
    <w:rsid w:val="006B0F78"/>
    <w:rsid w:val="006B1297"/>
    <w:rsid w:val="006B1CCD"/>
    <w:rsid w:val="006B31FA"/>
    <w:rsid w:val="006B67C2"/>
    <w:rsid w:val="006B6C9E"/>
    <w:rsid w:val="006B7731"/>
    <w:rsid w:val="006C05A6"/>
    <w:rsid w:val="006C06A8"/>
    <w:rsid w:val="006C19F2"/>
    <w:rsid w:val="006C2540"/>
    <w:rsid w:val="006C34E5"/>
    <w:rsid w:val="006D259F"/>
    <w:rsid w:val="006D33EF"/>
    <w:rsid w:val="006D7FEB"/>
    <w:rsid w:val="006E0327"/>
    <w:rsid w:val="006E0730"/>
    <w:rsid w:val="006E7831"/>
    <w:rsid w:val="006F29FC"/>
    <w:rsid w:val="00702C6E"/>
    <w:rsid w:val="00705834"/>
    <w:rsid w:val="00713DDA"/>
    <w:rsid w:val="007146FF"/>
    <w:rsid w:val="00717510"/>
    <w:rsid w:val="007201BC"/>
    <w:rsid w:val="00726B24"/>
    <w:rsid w:val="00735B5A"/>
    <w:rsid w:val="00736EC6"/>
    <w:rsid w:val="00740058"/>
    <w:rsid w:val="00740325"/>
    <w:rsid w:val="00743F7D"/>
    <w:rsid w:val="00745812"/>
    <w:rsid w:val="00746122"/>
    <w:rsid w:val="00746780"/>
    <w:rsid w:val="00747B18"/>
    <w:rsid w:val="00750A3C"/>
    <w:rsid w:val="00753DE1"/>
    <w:rsid w:val="00755323"/>
    <w:rsid w:val="007556EF"/>
    <w:rsid w:val="007563CE"/>
    <w:rsid w:val="007566E5"/>
    <w:rsid w:val="00756C8A"/>
    <w:rsid w:val="00757E48"/>
    <w:rsid w:val="00761384"/>
    <w:rsid w:val="00770BEE"/>
    <w:rsid w:val="007744A3"/>
    <w:rsid w:val="00775DEF"/>
    <w:rsid w:val="00777D49"/>
    <w:rsid w:val="007805E8"/>
    <w:rsid w:val="007810F0"/>
    <w:rsid w:val="007812A2"/>
    <w:rsid w:val="007931A6"/>
    <w:rsid w:val="0079471B"/>
    <w:rsid w:val="007961A8"/>
    <w:rsid w:val="00796545"/>
    <w:rsid w:val="007A174F"/>
    <w:rsid w:val="007A3010"/>
    <w:rsid w:val="007A34B3"/>
    <w:rsid w:val="007A41DA"/>
    <w:rsid w:val="007A5167"/>
    <w:rsid w:val="007A6D80"/>
    <w:rsid w:val="007B0DB1"/>
    <w:rsid w:val="007B17DC"/>
    <w:rsid w:val="007B3E33"/>
    <w:rsid w:val="007B4D67"/>
    <w:rsid w:val="007B79EB"/>
    <w:rsid w:val="007C3F67"/>
    <w:rsid w:val="007C4BFC"/>
    <w:rsid w:val="007C5E75"/>
    <w:rsid w:val="007C7C10"/>
    <w:rsid w:val="007D058D"/>
    <w:rsid w:val="007D2528"/>
    <w:rsid w:val="007D378F"/>
    <w:rsid w:val="007D49DC"/>
    <w:rsid w:val="007D58E6"/>
    <w:rsid w:val="007D7607"/>
    <w:rsid w:val="007E0FB7"/>
    <w:rsid w:val="007E57A9"/>
    <w:rsid w:val="007E5B16"/>
    <w:rsid w:val="007F69F6"/>
    <w:rsid w:val="007F7654"/>
    <w:rsid w:val="00801EEA"/>
    <w:rsid w:val="00802687"/>
    <w:rsid w:val="00802DD8"/>
    <w:rsid w:val="00803C81"/>
    <w:rsid w:val="00807D80"/>
    <w:rsid w:val="008125D4"/>
    <w:rsid w:val="00812DF6"/>
    <w:rsid w:val="008216E9"/>
    <w:rsid w:val="008234BE"/>
    <w:rsid w:val="008237B2"/>
    <w:rsid w:val="00825140"/>
    <w:rsid w:val="008260E8"/>
    <w:rsid w:val="008267F9"/>
    <w:rsid w:val="00826CA8"/>
    <w:rsid w:val="00826EBD"/>
    <w:rsid w:val="00831FC0"/>
    <w:rsid w:val="00834954"/>
    <w:rsid w:val="0083603A"/>
    <w:rsid w:val="0084133B"/>
    <w:rsid w:val="00841B36"/>
    <w:rsid w:val="008420B7"/>
    <w:rsid w:val="008420C1"/>
    <w:rsid w:val="00845E0A"/>
    <w:rsid w:val="0084738F"/>
    <w:rsid w:val="00847529"/>
    <w:rsid w:val="008500C5"/>
    <w:rsid w:val="00850D20"/>
    <w:rsid w:val="00852520"/>
    <w:rsid w:val="00860891"/>
    <w:rsid w:val="00860FF7"/>
    <w:rsid w:val="00866E71"/>
    <w:rsid w:val="008705D2"/>
    <w:rsid w:val="008720E2"/>
    <w:rsid w:val="00873582"/>
    <w:rsid w:val="00874343"/>
    <w:rsid w:val="00876289"/>
    <w:rsid w:val="00881B24"/>
    <w:rsid w:val="00883B5E"/>
    <w:rsid w:val="00884923"/>
    <w:rsid w:val="008860E8"/>
    <w:rsid w:val="008877A7"/>
    <w:rsid w:val="008900C7"/>
    <w:rsid w:val="00892163"/>
    <w:rsid w:val="00893215"/>
    <w:rsid w:val="008961EA"/>
    <w:rsid w:val="008A041A"/>
    <w:rsid w:val="008A1CD3"/>
    <w:rsid w:val="008A2430"/>
    <w:rsid w:val="008A4156"/>
    <w:rsid w:val="008A4338"/>
    <w:rsid w:val="008A5872"/>
    <w:rsid w:val="008A7972"/>
    <w:rsid w:val="008B0147"/>
    <w:rsid w:val="008B2E7D"/>
    <w:rsid w:val="008B4A43"/>
    <w:rsid w:val="008B6254"/>
    <w:rsid w:val="008C0227"/>
    <w:rsid w:val="008C424B"/>
    <w:rsid w:val="008C4438"/>
    <w:rsid w:val="008D0FC1"/>
    <w:rsid w:val="008D20E8"/>
    <w:rsid w:val="008E001B"/>
    <w:rsid w:val="008E2E81"/>
    <w:rsid w:val="008E4381"/>
    <w:rsid w:val="008E4857"/>
    <w:rsid w:val="008E5FF8"/>
    <w:rsid w:val="008E6301"/>
    <w:rsid w:val="008E6530"/>
    <w:rsid w:val="008E6E40"/>
    <w:rsid w:val="008E7186"/>
    <w:rsid w:val="008F3095"/>
    <w:rsid w:val="008F374E"/>
    <w:rsid w:val="008F4497"/>
    <w:rsid w:val="008F4573"/>
    <w:rsid w:val="008F4E4B"/>
    <w:rsid w:val="008F6D4C"/>
    <w:rsid w:val="008F7436"/>
    <w:rsid w:val="008F75BA"/>
    <w:rsid w:val="009008BE"/>
    <w:rsid w:val="009016B3"/>
    <w:rsid w:val="009034CC"/>
    <w:rsid w:val="009050C9"/>
    <w:rsid w:val="00911D59"/>
    <w:rsid w:val="00914A21"/>
    <w:rsid w:val="0091561A"/>
    <w:rsid w:val="00915EFF"/>
    <w:rsid w:val="00916FDD"/>
    <w:rsid w:val="00917354"/>
    <w:rsid w:val="00920A97"/>
    <w:rsid w:val="00922F37"/>
    <w:rsid w:val="009234CA"/>
    <w:rsid w:val="009263DC"/>
    <w:rsid w:val="009264BA"/>
    <w:rsid w:val="00930E99"/>
    <w:rsid w:val="00934873"/>
    <w:rsid w:val="0093684B"/>
    <w:rsid w:val="00940BBB"/>
    <w:rsid w:val="00941337"/>
    <w:rsid w:val="00941E19"/>
    <w:rsid w:val="0094326D"/>
    <w:rsid w:val="0094340E"/>
    <w:rsid w:val="00947BB9"/>
    <w:rsid w:val="009524AB"/>
    <w:rsid w:val="009543BD"/>
    <w:rsid w:val="009556B8"/>
    <w:rsid w:val="00955708"/>
    <w:rsid w:val="0095668C"/>
    <w:rsid w:val="009608DA"/>
    <w:rsid w:val="00960CF5"/>
    <w:rsid w:val="0096331D"/>
    <w:rsid w:val="009637EE"/>
    <w:rsid w:val="0096422A"/>
    <w:rsid w:val="00964907"/>
    <w:rsid w:val="009718A4"/>
    <w:rsid w:val="00971D7E"/>
    <w:rsid w:val="00973C77"/>
    <w:rsid w:val="00976F40"/>
    <w:rsid w:val="00980396"/>
    <w:rsid w:val="00981E70"/>
    <w:rsid w:val="00984947"/>
    <w:rsid w:val="00986FFB"/>
    <w:rsid w:val="009873D9"/>
    <w:rsid w:val="00987D36"/>
    <w:rsid w:val="0099099E"/>
    <w:rsid w:val="00992596"/>
    <w:rsid w:val="009956D1"/>
    <w:rsid w:val="009A076A"/>
    <w:rsid w:val="009A3D15"/>
    <w:rsid w:val="009A7748"/>
    <w:rsid w:val="009B39E1"/>
    <w:rsid w:val="009B4593"/>
    <w:rsid w:val="009B7674"/>
    <w:rsid w:val="009B7968"/>
    <w:rsid w:val="009B7FD2"/>
    <w:rsid w:val="009C0803"/>
    <w:rsid w:val="009C0CFC"/>
    <w:rsid w:val="009C0DED"/>
    <w:rsid w:val="009C299D"/>
    <w:rsid w:val="009C3237"/>
    <w:rsid w:val="009C703F"/>
    <w:rsid w:val="009D2590"/>
    <w:rsid w:val="009D26C2"/>
    <w:rsid w:val="009D2B2F"/>
    <w:rsid w:val="009D635E"/>
    <w:rsid w:val="009E01FA"/>
    <w:rsid w:val="009E3621"/>
    <w:rsid w:val="009E5030"/>
    <w:rsid w:val="009E5F58"/>
    <w:rsid w:val="009E71A2"/>
    <w:rsid w:val="009E7ADE"/>
    <w:rsid w:val="009F41B8"/>
    <w:rsid w:val="009F477D"/>
    <w:rsid w:val="009F6A3F"/>
    <w:rsid w:val="00A0073B"/>
    <w:rsid w:val="00A01ABC"/>
    <w:rsid w:val="00A04FFF"/>
    <w:rsid w:val="00A07DF7"/>
    <w:rsid w:val="00A13060"/>
    <w:rsid w:val="00A20424"/>
    <w:rsid w:val="00A20A5E"/>
    <w:rsid w:val="00A21A6C"/>
    <w:rsid w:val="00A21CFE"/>
    <w:rsid w:val="00A2239F"/>
    <w:rsid w:val="00A229EC"/>
    <w:rsid w:val="00A24A8E"/>
    <w:rsid w:val="00A26A07"/>
    <w:rsid w:val="00A301A6"/>
    <w:rsid w:val="00A318E7"/>
    <w:rsid w:val="00A4222B"/>
    <w:rsid w:val="00A4373D"/>
    <w:rsid w:val="00A44142"/>
    <w:rsid w:val="00A44371"/>
    <w:rsid w:val="00A44EA8"/>
    <w:rsid w:val="00A45634"/>
    <w:rsid w:val="00A5467A"/>
    <w:rsid w:val="00A55AA3"/>
    <w:rsid w:val="00A56974"/>
    <w:rsid w:val="00A60E29"/>
    <w:rsid w:val="00A6109C"/>
    <w:rsid w:val="00A610B7"/>
    <w:rsid w:val="00A61C94"/>
    <w:rsid w:val="00A61D61"/>
    <w:rsid w:val="00A637BD"/>
    <w:rsid w:val="00A63EF5"/>
    <w:rsid w:val="00A732EB"/>
    <w:rsid w:val="00A746A7"/>
    <w:rsid w:val="00A81917"/>
    <w:rsid w:val="00A8208B"/>
    <w:rsid w:val="00A82705"/>
    <w:rsid w:val="00A839E2"/>
    <w:rsid w:val="00A868A3"/>
    <w:rsid w:val="00A90297"/>
    <w:rsid w:val="00A910D0"/>
    <w:rsid w:val="00A93693"/>
    <w:rsid w:val="00A93B6A"/>
    <w:rsid w:val="00A94693"/>
    <w:rsid w:val="00A94B78"/>
    <w:rsid w:val="00A9576A"/>
    <w:rsid w:val="00A95CD3"/>
    <w:rsid w:val="00A963B7"/>
    <w:rsid w:val="00A96B74"/>
    <w:rsid w:val="00A972C3"/>
    <w:rsid w:val="00A97713"/>
    <w:rsid w:val="00AA1443"/>
    <w:rsid w:val="00AA1928"/>
    <w:rsid w:val="00AA2277"/>
    <w:rsid w:val="00AA33B7"/>
    <w:rsid w:val="00AA5C84"/>
    <w:rsid w:val="00AA5FD0"/>
    <w:rsid w:val="00AB182A"/>
    <w:rsid w:val="00AB1A0F"/>
    <w:rsid w:val="00AB260F"/>
    <w:rsid w:val="00AB390A"/>
    <w:rsid w:val="00AB6396"/>
    <w:rsid w:val="00AC03AC"/>
    <w:rsid w:val="00AC575E"/>
    <w:rsid w:val="00AD2AB0"/>
    <w:rsid w:val="00AD353C"/>
    <w:rsid w:val="00AE02E6"/>
    <w:rsid w:val="00AE2E05"/>
    <w:rsid w:val="00AE3065"/>
    <w:rsid w:val="00AE319F"/>
    <w:rsid w:val="00AE6275"/>
    <w:rsid w:val="00AF334C"/>
    <w:rsid w:val="00AF463A"/>
    <w:rsid w:val="00AF7CA6"/>
    <w:rsid w:val="00B01ACF"/>
    <w:rsid w:val="00B0562F"/>
    <w:rsid w:val="00B104B7"/>
    <w:rsid w:val="00B1423D"/>
    <w:rsid w:val="00B14AB2"/>
    <w:rsid w:val="00B164A6"/>
    <w:rsid w:val="00B17105"/>
    <w:rsid w:val="00B25B2A"/>
    <w:rsid w:val="00B26516"/>
    <w:rsid w:val="00B27A1F"/>
    <w:rsid w:val="00B32339"/>
    <w:rsid w:val="00B32423"/>
    <w:rsid w:val="00B3396A"/>
    <w:rsid w:val="00B36DE8"/>
    <w:rsid w:val="00B43462"/>
    <w:rsid w:val="00B4451B"/>
    <w:rsid w:val="00B44BB6"/>
    <w:rsid w:val="00B46373"/>
    <w:rsid w:val="00B51488"/>
    <w:rsid w:val="00B52E53"/>
    <w:rsid w:val="00B53107"/>
    <w:rsid w:val="00B53EEA"/>
    <w:rsid w:val="00B55378"/>
    <w:rsid w:val="00B573BE"/>
    <w:rsid w:val="00B57A54"/>
    <w:rsid w:val="00B57B07"/>
    <w:rsid w:val="00B6079B"/>
    <w:rsid w:val="00B609D8"/>
    <w:rsid w:val="00B61914"/>
    <w:rsid w:val="00B61AB5"/>
    <w:rsid w:val="00B658A8"/>
    <w:rsid w:val="00B66FCF"/>
    <w:rsid w:val="00B67A20"/>
    <w:rsid w:val="00B71FB4"/>
    <w:rsid w:val="00B73314"/>
    <w:rsid w:val="00B74988"/>
    <w:rsid w:val="00B82C1C"/>
    <w:rsid w:val="00B83B72"/>
    <w:rsid w:val="00B85109"/>
    <w:rsid w:val="00B86BFE"/>
    <w:rsid w:val="00B8789D"/>
    <w:rsid w:val="00B90470"/>
    <w:rsid w:val="00B92B8D"/>
    <w:rsid w:val="00B971F1"/>
    <w:rsid w:val="00BA0258"/>
    <w:rsid w:val="00BA1053"/>
    <w:rsid w:val="00BA12E5"/>
    <w:rsid w:val="00BA15EA"/>
    <w:rsid w:val="00BA3D4C"/>
    <w:rsid w:val="00BA3D59"/>
    <w:rsid w:val="00BA3EE2"/>
    <w:rsid w:val="00BA5D41"/>
    <w:rsid w:val="00BA7FA6"/>
    <w:rsid w:val="00BB32F1"/>
    <w:rsid w:val="00BB3D8C"/>
    <w:rsid w:val="00BB5CF8"/>
    <w:rsid w:val="00BB5D73"/>
    <w:rsid w:val="00BB7671"/>
    <w:rsid w:val="00BC44A6"/>
    <w:rsid w:val="00BC4701"/>
    <w:rsid w:val="00BC4E90"/>
    <w:rsid w:val="00BC7A75"/>
    <w:rsid w:val="00BD1FE5"/>
    <w:rsid w:val="00BD4E7E"/>
    <w:rsid w:val="00BD75F4"/>
    <w:rsid w:val="00BD761F"/>
    <w:rsid w:val="00BD7EEE"/>
    <w:rsid w:val="00BE2224"/>
    <w:rsid w:val="00BE4FF3"/>
    <w:rsid w:val="00BE73F5"/>
    <w:rsid w:val="00BE7410"/>
    <w:rsid w:val="00BF0292"/>
    <w:rsid w:val="00BF16DB"/>
    <w:rsid w:val="00BF5552"/>
    <w:rsid w:val="00C020E2"/>
    <w:rsid w:val="00C02988"/>
    <w:rsid w:val="00C03393"/>
    <w:rsid w:val="00C03710"/>
    <w:rsid w:val="00C056AE"/>
    <w:rsid w:val="00C05993"/>
    <w:rsid w:val="00C06512"/>
    <w:rsid w:val="00C06691"/>
    <w:rsid w:val="00C0789A"/>
    <w:rsid w:val="00C07EE0"/>
    <w:rsid w:val="00C1104D"/>
    <w:rsid w:val="00C1711A"/>
    <w:rsid w:val="00C22476"/>
    <w:rsid w:val="00C224A3"/>
    <w:rsid w:val="00C22F4B"/>
    <w:rsid w:val="00C23A9B"/>
    <w:rsid w:val="00C257BA"/>
    <w:rsid w:val="00C264E4"/>
    <w:rsid w:val="00C279D3"/>
    <w:rsid w:val="00C31B58"/>
    <w:rsid w:val="00C32085"/>
    <w:rsid w:val="00C35FEF"/>
    <w:rsid w:val="00C36EAD"/>
    <w:rsid w:val="00C375DB"/>
    <w:rsid w:val="00C4079E"/>
    <w:rsid w:val="00C41FA3"/>
    <w:rsid w:val="00C42300"/>
    <w:rsid w:val="00C423D4"/>
    <w:rsid w:val="00C43DEC"/>
    <w:rsid w:val="00C52FA0"/>
    <w:rsid w:val="00C54B63"/>
    <w:rsid w:val="00C55A14"/>
    <w:rsid w:val="00C561DF"/>
    <w:rsid w:val="00C5665B"/>
    <w:rsid w:val="00C572DF"/>
    <w:rsid w:val="00C61977"/>
    <w:rsid w:val="00C61D06"/>
    <w:rsid w:val="00C61FC8"/>
    <w:rsid w:val="00C645F9"/>
    <w:rsid w:val="00C73E68"/>
    <w:rsid w:val="00C7516F"/>
    <w:rsid w:val="00C75FB5"/>
    <w:rsid w:val="00C7643E"/>
    <w:rsid w:val="00C80D2B"/>
    <w:rsid w:val="00C84B92"/>
    <w:rsid w:val="00C86AE7"/>
    <w:rsid w:val="00C86D8D"/>
    <w:rsid w:val="00C908A2"/>
    <w:rsid w:val="00C92EDD"/>
    <w:rsid w:val="00C942BE"/>
    <w:rsid w:val="00C945BD"/>
    <w:rsid w:val="00C94F20"/>
    <w:rsid w:val="00C958CB"/>
    <w:rsid w:val="00CA1EBF"/>
    <w:rsid w:val="00CA4065"/>
    <w:rsid w:val="00CA4C1D"/>
    <w:rsid w:val="00CA672F"/>
    <w:rsid w:val="00CB38D8"/>
    <w:rsid w:val="00CB3BCF"/>
    <w:rsid w:val="00CB45F5"/>
    <w:rsid w:val="00CB5630"/>
    <w:rsid w:val="00CB57AF"/>
    <w:rsid w:val="00CB6DA1"/>
    <w:rsid w:val="00CB7707"/>
    <w:rsid w:val="00CC1483"/>
    <w:rsid w:val="00CC29C9"/>
    <w:rsid w:val="00CC36E3"/>
    <w:rsid w:val="00CC40BD"/>
    <w:rsid w:val="00CC6C8D"/>
    <w:rsid w:val="00CD16A2"/>
    <w:rsid w:val="00CD1D9A"/>
    <w:rsid w:val="00CE0644"/>
    <w:rsid w:val="00CE1094"/>
    <w:rsid w:val="00CE28DE"/>
    <w:rsid w:val="00CE5B6A"/>
    <w:rsid w:val="00CE6410"/>
    <w:rsid w:val="00CE7ACC"/>
    <w:rsid w:val="00CF01DD"/>
    <w:rsid w:val="00CF151E"/>
    <w:rsid w:val="00CF3DCB"/>
    <w:rsid w:val="00CF4125"/>
    <w:rsid w:val="00D033A3"/>
    <w:rsid w:val="00D039E3"/>
    <w:rsid w:val="00D075BB"/>
    <w:rsid w:val="00D100EB"/>
    <w:rsid w:val="00D11FF0"/>
    <w:rsid w:val="00D13547"/>
    <w:rsid w:val="00D1391B"/>
    <w:rsid w:val="00D15BB4"/>
    <w:rsid w:val="00D15F98"/>
    <w:rsid w:val="00D1724B"/>
    <w:rsid w:val="00D208E2"/>
    <w:rsid w:val="00D21891"/>
    <w:rsid w:val="00D2282F"/>
    <w:rsid w:val="00D236A1"/>
    <w:rsid w:val="00D24299"/>
    <w:rsid w:val="00D24A95"/>
    <w:rsid w:val="00D2549C"/>
    <w:rsid w:val="00D259B8"/>
    <w:rsid w:val="00D26FBF"/>
    <w:rsid w:val="00D27857"/>
    <w:rsid w:val="00D27D1A"/>
    <w:rsid w:val="00D3302E"/>
    <w:rsid w:val="00D3400E"/>
    <w:rsid w:val="00D40C6E"/>
    <w:rsid w:val="00D41737"/>
    <w:rsid w:val="00D42F67"/>
    <w:rsid w:val="00D43C99"/>
    <w:rsid w:val="00D44DD1"/>
    <w:rsid w:val="00D47901"/>
    <w:rsid w:val="00D5169D"/>
    <w:rsid w:val="00D52475"/>
    <w:rsid w:val="00D55313"/>
    <w:rsid w:val="00D606A8"/>
    <w:rsid w:val="00D649FB"/>
    <w:rsid w:val="00D663C4"/>
    <w:rsid w:val="00D66E57"/>
    <w:rsid w:val="00D70F1D"/>
    <w:rsid w:val="00D7109C"/>
    <w:rsid w:val="00D72B06"/>
    <w:rsid w:val="00D734F7"/>
    <w:rsid w:val="00D73745"/>
    <w:rsid w:val="00D73CB2"/>
    <w:rsid w:val="00D75DF3"/>
    <w:rsid w:val="00D81377"/>
    <w:rsid w:val="00D81C6C"/>
    <w:rsid w:val="00D83B36"/>
    <w:rsid w:val="00D84142"/>
    <w:rsid w:val="00D85041"/>
    <w:rsid w:val="00D868B2"/>
    <w:rsid w:val="00D90717"/>
    <w:rsid w:val="00D92244"/>
    <w:rsid w:val="00D95610"/>
    <w:rsid w:val="00DA04A6"/>
    <w:rsid w:val="00DA3532"/>
    <w:rsid w:val="00DA4780"/>
    <w:rsid w:val="00DA7960"/>
    <w:rsid w:val="00DA7E5D"/>
    <w:rsid w:val="00DB11A4"/>
    <w:rsid w:val="00DB2569"/>
    <w:rsid w:val="00DB4288"/>
    <w:rsid w:val="00DB44B2"/>
    <w:rsid w:val="00DB4B81"/>
    <w:rsid w:val="00DB68D3"/>
    <w:rsid w:val="00DB6EFB"/>
    <w:rsid w:val="00DC1294"/>
    <w:rsid w:val="00DC522D"/>
    <w:rsid w:val="00DC6F34"/>
    <w:rsid w:val="00DD0C20"/>
    <w:rsid w:val="00DD2864"/>
    <w:rsid w:val="00DD38F5"/>
    <w:rsid w:val="00DD49F9"/>
    <w:rsid w:val="00DE22E7"/>
    <w:rsid w:val="00DE3D06"/>
    <w:rsid w:val="00DE4A51"/>
    <w:rsid w:val="00DE55CC"/>
    <w:rsid w:val="00DE6DF9"/>
    <w:rsid w:val="00DF1DD9"/>
    <w:rsid w:val="00DF5C11"/>
    <w:rsid w:val="00E018A3"/>
    <w:rsid w:val="00E02A79"/>
    <w:rsid w:val="00E02FC8"/>
    <w:rsid w:val="00E05120"/>
    <w:rsid w:val="00E07540"/>
    <w:rsid w:val="00E075A1"/>
    <w:rsid w:val="00E10A78"/>
    <w:rsid w:val="00E16A3B"/>
    <w:rsid w:val="00E16B92"/>
    <w:rsid w:val="00E178D3"/>
    <w:rsid w:val="00E213EF"/>
    <w:rsid w:val="00E22A62"/>
    <w:rsid w:val="00E25D7B"/>
    <w:rsid w:val="00E2619D"/>
    <w:rsid w:val="00E302F1"/>
    <w:rsid w:val="00E3154F"/>
    <w:rsid w:val="00E31702"/>
    <w:rsid w:val="00E323FF"/>
    <w:rsid w:val="00E377EB"/>
    <w:rsid w:val="00E40F87"/>
    <w:rsid w:val="00E41B47"/>
    <w:rsid w:val="00E43118"/>
    <w:rsid w:val="00E4470D"/>
    <w:rsid w:val="00E45462"/>
    <w:rsid w:val="00E475D7"/>
    <w:rsid w:val="00E4787E"/>
    <w:rsid w:val="00E547F9"/>
    <w:rsid w:val="00E55B6A"/>
    <w:rsid w:val="00E6295F"/>
    <w:rsid w:val="00E62B64"/>
    <w:rsid w:val="00E63ACB"/>
    <w:rsid w:val="00E66808"/>
    <w:rsid w:val="00E67EAB"/>
    <w:rsid w:val="00E70540"/>
    <w:rsid w:val="00E7387F"/>
    <w:rsid w:val="00E74AEE"/>
    <w:rsid w:val="00E74D01"/>
    <w:rsid w:val="00E756B0"/>
    <w:rsid w:val="00E76C9E"/>
    <w:rsid w:val="00E84FA8"/>
    <w:rsid w:val="00E87AD9"/>
    <w:rsid w:val="00E90151"/>
    <w:rsid w:val="00E922C3"/>
    <w:rsid w:val="00E9276A"/>
    <w:rsid w:val="00E96640"/>
    <w:rsid w:val="00E970C4"/>
    <w:rsid w:val="00EA0C14"/>
    <w:rsid w:val="00EA2558"/>
    <w:rsid w:val="00EA3E3B"/>
    <w:rsid w:val="00EA47DE"/>
    <w:rsid w:val="00EA58CA"/>
    <w:rsid w:val="00EA63F3"/>
    <w:rsid w:val="00EA777E"/>
    <w:rsid w:val="00EB0EF8"/>
    <w:rsid w:val="00EB19D9"/>
    <w:rsid w:val="00EB26CB"/>
    <w:rsid w:val="00EB3D50"/>
    <w:rsid w:val="00EB7595"/>
    <w:rsid w:val="00EB7BBA"/>
    <w:rsid w:val="00EC0207"/>
    <w:rsid w:val="00EC0957"/>
    <w:rsid w:val="00EC0B90"/>
    <w:rsid w:val="00EC1A8D"/>
    <w:rsid w:val="00EC3610"/>
    <w:rsid w:val="00EC5FA3"/>
    <w:rsid w:val="00EC63B1"/>
    <w:rsid w:val="00ED1802"/>
    <w:rsid w:val="00ED4938"/>
    <w:rsid w:val="00ED6B6E"/>
    <w:rsid w:val="00ED79EC"/>
    <w:rsid w:val="00EE26A2"/>
    <w:rsid w:val="00EE37FB"/>
    <w:rsid w:val="00EE530D"/>
    <w:rsid w:val="00EE7745"/>
    <w:rsid w:val="00EF1F09"/>
    <w:rsid w:val="00EF3DC6"/>
    <w:rsid w:val="00EF3FCE"/>
    <w:rsid w:val="00EF57BE"/>
    <w:rsid w:val="00EF7361"/>
    <w:rsid w:val="00F00FAF"/>
    <w:rsid w:val="00F012EB"/>
    <w:rsid w:val="00F0442A"/>
    <w:rsid w:val="00F0488D"/>
    <w:rsid w:val="00F052D7"/>
    <w:rsid w:val="00F05767"/>
    <w:rsid w:val="00F059D8"/>
    <w:rsid w:val="00F06639"/>
    <w:rsid w:val="00F113C6"/>
    <w:rsid w:val="00F124D7"/>
    <w:rsid w:val="00F12506"/>
    <w:rsid w:val="00F1256F"/>
    <w:rsid w:val="00F12FD2"/>
    <w:rsid w:val="00F16145"/>
    <w:rsid w:val="00F178FD"/>
    <w:rsid w:val="00F2268B"/>
    <w:rsid w:val="00F22E7B"/>
    <w:rsid w:val="00F256D0"/>
    <w:rsid w:val="00F260A9"/>
    <w:rsid w:val="00F313BA"/>
    <w:rsid w:val="00F313E4"/>
    <w:rsid w:val="00F33445"/>
    <w:rsid w:val="00F337C6"/>
    <w:rsid w:val="00F364AE"/>
    <w:rsid w:val="00F405A8"/>
    <w:rsid w:val="00F42C2A"/>
    <w:rsid w:val="00F43E0A"/>
    <w:rsid w:val="00F46B13"/>
    <w:rsid w:val="00F47233"/>
    <w:rsid w:val="00F47A18"/>
    <w:rsid w:val="00F509FE"/>
    <w:rsid w:val="00F53952"/>
    <w:rsid w:val="00F53A04"/>
    <w:rsid w:val="00F542DD"/>
    <w:rsid w:val="00F57129"/>
    <w:rsid w:val="00F57682"/>
    <w:rsid w:val="00F605C9"/>
    <w:rsid w:val="00F6248C"/>
    <w:rsid w:val="00F62643"/>
    <w:rsid w:val="00F6303F"/>
    <w:rsid w:val="00F65444"/>
    <w:rsid w:val="00F6799A"/>
    <w:rsid w:val="00F67ED0"/>
    <w:rsid w:val="00F7093E"/>
    <w:rsid w:val="00F71B53"/>
    <w:rsid w:val="00F724B8"/>
    <w:rsid w:val="00F730A5"/>
    <w:rsid w:val="00F759EB"/>
    <w:rsid w:val="00F75B43"/>
    <w:rsid w:val="00F761E0"/>
    <w:rsid w:val="00F80552"/>
    <w:rsid w:val="00F81B3B"/>
    <w:rsid w:val="00F8294B"/>
    <w:rsid w:val="00F91BB1"/>
    <w:rsid w:val="00F92056"/>
    <w:rsid w:val="00F9211A"/>
    <w:rsid w:val="00F93968"/>
    <w:rsid w:val="00F96D2C"/>
    <w:rsid w:val="00FA0460"/>
    <w:rsid w:val="00FA31BD"/>
    <w:rsid w:val="00FA3276"/>
    <w:rsid w:val="00FA3D4E"/>
    <w:rsid w:val="00FA49C3"/>
    <w:rsid w:val="00FA54EB"/>
    <w:rsid w:val="00FA66DE"/>
    <w:rsid w:val="00FA6A6A"/>
    <w:rsid w:val="00FA7DC4"/>
    <w:rsid w:val="00FB0260"/>
    <w:rsid w:val="00FB0B8A"/>
    <w:rsid w:val="00FB53AC"/>
    <w:rsid w:val="00FB7F1E"/>
    <w:rsid w:val="00FC15B7"/>
    <w:rsid w:val="00FC2C30"/>
    <w:rsid w:val="00FD008C"/>
    <w:rsid w:val="00FD10FB"/>
    <w:rsid w:val="00FD197E"/>
    <w:rsid w:val="00FD24FB"/>
    <w:rsid w:val="00FD315A"/>
    <w:rsid w:val="00FD3597"/>
    <w:rsid w:val="00FD56AF"/>
    <w:rsid w:val="00FD5F21"/>
    <w:rsid w:val="00FD6482"/>
    <w:rsid w:val="00FD699A"/>
    <w:rsid w:val="00FE02E8"/>
    <w:rsid w:val="00FE0B69"/>
    <w:rsid w:val="00FE242E"/>
    <w:rsid w:val="00FE2477"/>
    <w:rsid w:val="00FE52E5"/>
    <w:rsid w:val="00FE56A8"/>
    <w:rsid w:val="00FE70A2"/>
    <w:rsid w:val="00FF4FFD"/>
    <w:rsid w:val="00FF60D8"/>
    <w:rsid w:val="00FF68EB"/>
    <w:rsid w:val="00FF6D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22AAEF"/>
  <w15:docId w15:val="{C7129AEB-B478-42B6-808C-81B5E85AA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6410"/>
    <w:pPr>
      <w:spacing w:before="120" w:after="120" w:line="240" w:lineRule="auto"/>
      <w:ind w:firstLine="369"/>
      <w:jc w:val="both"/>
    </w:pPr>
    <w:rPr>
      <w:rFonts w:ascii="Calibri Light" w:hAnsi="Calibri Light"/>
      <w:sz w:val="24"/>
    </w:rPr>
  </w:style>
  <w:style w:type="paragraph" w:styleId="Nagwek1">
    <w:name w:val="heading 1"/>
    <w:aliases w:val="Level 1,Level 11,Level 12,Level 13,Level 14,Level 15,Level 111,Level 121,Level 131,Level 141,Level 16,Level 17,Level 18,Level 19,Level 112,Level 122,Level 132,Level 142,Level 151,Level 1111,Level 1211,Level 1311,Level 1411,Level 161,Level 171"/>
    <w:basedOn w:val="Normalny"/>
    <w:next w:val="Normalny"/>
    <w:link w:val="Nagwek1Znak"/>
    <w:uiPriority w:val="99"/>
    <w:qFormat/>
    <w:rsid w:val="001A212E"/>
    <w:pPr>
      <w:keepNext/>
      <w:keepLines/>
      <w:numPr>
        <w:numId w:val="5"/>
      </w:numPr>
      <w:outlineLvl w:val="0"/>
    </w:pPr>
    <w:rPr>
      <w:rFonts w:eastAsiaTheme="majorEastAsia" w:cstheme="majorBidi"/>
      <w:b/>
      <w:bCs/>
      <w:szCs w:val="28"/>
    </w:rPr>
  </w:style>
  <w:style w:type="paragraph" w:styleId="Nagwek2">
    <w:name w:val="heading 2"/>
    <w:aliases w:val="Level 2,Level 21,Level 22,Level 23,Level 24,Level 25,Level 211,Level 221,Level 231,Level 241,Level 26,Level 27,Level 28,Level 29,Level 212,Level 222,Level 232,Level 242,Level 251,Level 2111,Level 2211,Level 2311,Level 2411,Level 261,Level 271"/>
    <w:basedOn w:val="Normalny"/>
    <w:next w:val="Normalny"/>
    <w:link w:val="Nagwek2Znak"/>
    <w:uiPriority w:val="99"/>
    <w:unhideWhenUsed/>
    <w:qFormat/>
    <w:rsid w:val="003A5BCD"/>
    <w:pPr>
      <w:keepNext/>
      <w:keepLines/>
      <w:numPr>
        <w:ilvl w:val="1"/>
        <w:numId w:val="5"/>
      </w:numPr>
      <w:spacing w:before="200" w:after="0"/>
      <w:outlineLvl w:val="1"/>
    </w:pPr>
    <w:rPr>
      <w:rFonts w:eastAsiaTheme="majorEastAsia" w:cstheme="majorBidi"/>
      <w:b/>
      <w:bCs/>
      <w:szCs w:val="26"/>
    </w:rPr>
  </w:style>
  <w:style w:type="paragraph" w:styleId="Nagwek3">
    <w:name w:val="heading 3"/>
    <w:basedOn w:val="Normalny"/>
    <w:next w:val="Normalny"/>
    <w:link w:val="Nagwek3Znak"/>
    <w:uiPriority w:val="99"/>
    <w:unhideWhenUsed/>
    <w:qFormat/>
    <w:rsid w:val="003A5BCD"/>
    <w:pPr>
      <w:keepNext/>
      <w:keepLines/>
      <w:numPr>
        <w:ilvl w:val="2"/>
        <w:numId w:val="5"/>
      </w:numPr>
      <w:spacing w:before="200" w:after="0"/>
      <w:outlineLvl w:val="2"/>
    </w:pPr>
    <w:rPr>
      <w:rFonts w:eastAsiaTheme="majorEastAsia" w:cstheme="majorBidi"/>
      <w:b/>
      <w:bCs/>
      <w:color w:val="000000" w:themeColor="text1"/>
    </w:rPr>
  </w:style>
  <w:style w:type="paragraph" w:styleId="Nagwek4">
    <w:name w:val="heading 4"/>
    <w:basedOn w:val="Normalny"/>
    <w:next w:val="Normalny"/>
    <w:link w:val="Nagwek4Znak"/>
    <w:uiPriority w:val="9"/>
    <w:unhideWhenUsed/>
    <w:qFormat/>
    <w:rsid w:val="003A5BCD"/>
    <w:pPr>
      <w:keepNext/>
      <w:keepLines/>
      <w:numPr>
        <w:ilvl w:val="3"/>
        <w:numId w:val="5"/>
      </w:numPr>
      <w:spacing w:before="200" w:after="0"/>
      <w:outlineLvl w:val="3"/>
    </w:pPr>
    <w:rPr>
      <w:rFonts w:eastAsiaTheme="majorEastAsia" w:cstheme="majorBidi"/>
      <w:b/>
      <w:bCs/>
      <w:iCs/>
    </w:rPr>
  </w:style>
  <w:style w:type="paragraph" w:styleId="Nagwek5">
    <w:name w:val="heading 5"/>
    <w:basedOn w:val="Normalny"/>
    <w:next w:val="Normalny"/>
    <w:link w:val="Nagwek5Znak"/>
    <w:uiPriority w:val="9"/>
    <w:unhideWhenUsed/>
    <w:qFormat/>
    <w:rsid w:val="003A5BCD"/>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0F23A8"/>
    <w:pPr>
      <w:keepNext/>
      <w:keepLines/>
      <w:numPr>
        <w:ilvl w:val="5"/>
        <w:numId w:val="5"/>
      </w:numPr>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1E4FCD"/>
    <w:pPr>
      <w:keepNext/>
      <w:keepLines/>
      <w:numPr>
        <w:ilvl w:val="6"/>
        <w:numId w:val="5"/>
      </w:numPr>
      <w:spacing w:before="40" w:after="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3A5BCD"/>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1E4FCD"/>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Level 11 Znak,Level 12 Znak,Level 13 Znak,Level 14 Znak,Level 15 Znak,Level 111 Znak,Level 121 Znak,Level 131 Znak,Level 141 Znak,Level 16 Znak,Level 17 Znak,Level 18 Znak,Level 19 Znak,Level 112 Znak,Level 122 Znak"/>
    <w:basedOn w:val="Domylnaczcionkaakapitu"/>
    <w:link w:val="Nagwek1"/>
    <w:uiPriority w:val="99"/>
    <w:rsid w:val="001A212E"/>
    <w:rPr>
      <w:rFonts w:ascii="Calibri Light" w:eastAsiaTheme="majorEastAsia" w:hAnsi="Calibri Light" w:cstheme="majorBidi"/>
      <w:b/>
      <w:bCs/>
      <w:sz w:val="24"/>
      <w:szCs w:val="28"/>
    </w:rPr>
  </w:style>
  <w:style w:type="character" w:customStyle="1" w:styleId="Nagwek2Znak">
    <w:name w:val="Nagłówek 2 Znak"/>
    <w:aliases w:val="Level 2 Znak,Level 21 Znak,Level 22 Znak,Level 23 Znak,Level 24 Znak,Level 25 Znak,Level 211 Znak,Level 221 Znak,Level 231 Znak,Level 241 Znak,Level 26 Znak,Level 27 Znak,Level 28 Znak,Level 29 Znak,Level 212 Znak,Level 222 Znak"/>
    <w:basedOn w:val="Domylnaczcionkaakapitu"/>
    <w:link w:val="Nagwek2"/>
    <w:uiPriority w:val="99"/>
    <w:rsid w:val="003A5BCD"/>
    <w:rPr>
      <w:rFonts w:ascii="Calibri Light" w:eastAsiaTheme="majorEastAsia" w:hAnsi="Calibri Light" w:cstheme="majorBidi"/>
      <w:b/>
      <w:bCs/>
      <w:sz w:val="24"/>
      <w:szCs w:val="26"/>
    </w:rPr>
  </w:style>
  <w:style w:type="character" w:customStyle="1" w:styleId="Nagwek3Znak">
    <w:name w:val="Nagłówek 3 Znak"/>
    <w:basedOn w:val="Domylnaczcionkaakapitu"/>
    <w:link w:val="Nagwek3"/>
    <w:uiPriority w:val="99"/>
    <w:rsid w:val="003A5BCD"/>
    <w:rPr>
      <w:rFonts w:ascii="Calibri Light" w:eastAsiaTheme="majorEastAsia" w:hAnsi="Calibri Light" w:cstheme="majorBidi"/>
      <w:b/>
      <w:bCs/>
      <w:color w:val="000000" w:themeColor="text1"/>
      <w:sz w:val="24"/>
    </w:rPr>
  </w:style>
  <w:style w:type="character" w:customStyle="1" w:styleId="Nagwek4Znak">
    <w:name w:val="Nagłówek 4 Znak"/>
    <w:basedOn w:val="Domylnaczcionkaakapitu"/>
    <w:link w:val="Nagwek4"/>
    <w:uiPriority w:val="9"/>
    <w:rsid w:val="003A5BCD"/>
    <w:rPr>
      <w:rFonts w:ascii="Calibri Light" w:eastAsiaTheme="majorEastAsia" w:hAnsi="Calibri Light" w:cstheme="majorBidi"/>
      <w:b/>
      <w:bCs/>
      <w:iCs/>
      <w:sz w:val="24"/>
    </w:rPr>
  </w:style>
  <w:style w:type="character" w:customStyle="1" w:styleId="Nagwek5Znak">
    <w:name w:val="Nagłówek 5 Znak"/>
    <w:basedOn w:val="Domylnaczcionkaakapitu"/>
    <w:link w:val="Nagwek5"/>
    <w:uiPriority w:val="9"/>
    <w:rsid w:val="003A5BCD"/>
    <w:rPr>
      <w:rFonts w:asciiTheme="majorHAnsi" w:eastAsiaTheme="majorEastAsia" w:hAnsiTheme="majorHAnsi" w:cstheme="majorBidi"/>
      <w:color w:val="243F60" w:themeColor="accent1" w:themeShade="7F"/>
      <w:sz w:val="24"/>
    </w:rPr>
  </w:style>
  <w:style w:type="character" w:customStyle="1" w:styleId="Nagwek8Znak">
    <w:name w:val="Nagłówek 8 Znak"/>
    <w:basedOn w:val="Domylnaczcionkaakapitu"/>
    <w:link w:val="Nagwek8"/>
    <w:uiPriority w:val="9"/>
    <w:semiHidden/>
    <w:rsid w:val="003A5BCD"/>
    <w:rPr>
      <w:rFonts w:asciiTheme="majorHAnsi" w:eastAsiaTheme="majorEastAsia" w:hAnsiTheme="majorHAnsi" w:cstheme="majorBidi"/>
      <w:color w:val="404040" w:themeColor="text1" w:themeTint="BF"/>
      <w:sz w:val="20"/>
      <w:szCs w:val="20"/>
    </w:rPr>
  </w:style>
  <w:style w:type="paragraph" w:styleId="Nagwek">
    <w:name w:val="header"/>
    <w:basedOn w:val="Normalny"/>
    <w:link w:val="NagwekZnak"/>
    <w:uiPriority w:val="99"/>
    <w:unhideWhenUsed/>
    <w:rsid w:val="003A5BCD"/>
    <w:pPr>
      <w:tabs>
        <w:tab w:val="center" w:pos="4536"/>
        <w:tab w:val="right" w:pos="9072"/>
      </w:tabs>
      <w:spacing w:after="0"/>
    </w:pPr>
  </w:style>
  <w:style w:type="character" w:customStyle="1" w:styleId="NagwekZnak">
    <w:name w:val="Nagłówek Znak"/>
    <w:basedOn w:val="Domylnaczcionkaakapitu"/>
    <w:link w:val="Nagwek"/>
    <w:uiPriority w:val="99"/>
    <w:rsid w:val="003A5BCD"/>
    <w:rPr>
      <w:rFonts w:ascii="Calibri Light" w:hAnsi="Calibri Light"/>
    </w:rPr>
  </w:style>
  <w:style w:type="paragraph" w:styleId="Stopka">
    <w:name w:val="footer"/>
    <w:basedOn w:val="Normalny"/>
    <w:link w:val="StopkaZnak"/>
    <w:uiPriority w:val="99"/>
    <w:unhideWhenUsed/>
    <w:rsid w:val="003A5BCD"/>
    <w:pPr>
      <w:tabs>
        <w:tab w:val="center" w:pos="4536"/>
        <w:tab w:val="right" w:pos="9072"/>
      </w:tabs>
      <w:spacing w:after="0"/>
    </w:pPr>
  </w:style>
  <w:style w:type="character" w:customStyle="1" w:styleId="StopkaZnak">
    <w:name w:val="Stopka Znak"/>
    <w:basedOn w:val="Domylnaczcionkaakapitu"/>
    <w:link w:val="Stopka"/>
    <w:uiPriority w:val="99"/>
    <w:rsid w:val="003A5BCD"/>
    <w:rPr>
      <w:rFonts w:ascii="Calibri Light" w:hAnsi="Calibri Light"/>
    </w:rPr>
  </w:style>
  <w:style w:type="paragraph" w:styleId="Bezodstpw">
    <w:name w:val="No Spacing"/>
    <w:aliases w:val="Tabela"/>
    <w:uiPriority w:val="1"/>
    <w:qFormat/>
    <w:rsid w:val="005434A8"/>
    <w:pPr>
      <w:spacing w:before="120" w:after="120" w:line="240" w:lineRule="auto"/>
      <w:jc w:val="both"/>
    </w:pPr>
    <w:rPr>
      <w:rFonts w:ascii="Calibri Light" w:hAnsi="Calibri Light"/>
    </w:rPr>
  </w:style>
  <w:style w:type="character" w:styleId="Hipercze">
    <w:name w:val="Hyperlink"/>
    <w:uiPriority w:val="99"/>
    <w:rsid w:val="003A5BCD"/>
    <w:rPr>
      <w:color w:val="0000FF"/>
      <w:u w:val="single"/>
    </w:rPr>
  </w:style>
  <w:style w:type="paragraph" w:styleId="Akapitzlist">
    <w:name w:val="List Paragraph"/>
    <w:basedOn w:val="Normalny"/>
    <w:link w:val="AkapitzlistZnak"/>
    <w:uiPriority w:val="34"/>
    <w:qFormat/>
    <w:rsid w:val="003A5BCD"/>
    <w:pPr>
      <w:ind w:left="720"/>
      <w:contextualSpacing/>
    </w:pPr>
  </w:style>
  <w:style w:type="paragraph" w:styleId="Tekstprzypisukocowego">
    <w:name w:val="endnote text"/>
    <w:basedOn w:val="Normalny"/>
    <w:link w:val="TekstprzypisukocowegoZnak"/>
    <w:uiPriority w:val="99"/>
    <w:semiHidden/>
    <w:unhideWhenUsed/>
    <w:rsid w:val="003A5BCD"/>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3A5BCD"/>
    <w:rPr>
      <w:rFonts w:ascii="Calibri Light" w:hAnsi="Calibri Light"/>
      <w:sz w:val="20"/>
      <w:szCs w:val="20"/>
    </w:rPr>
  </w:style>
  <w:style w:type="character" w:styleId="Odwoanieprzypisukocowego">
    <w:name w:val="endnote reference"/>
    <w:basedOn w:val="Domylnaczcionkaakapitu"/>
    <w:uiPriority w:val="99"/>
    <w:semiHidden/>
    <w:unhideWhenUsed/>
    <w:rsid w:val="003A5BCD"/>
    <w:rPr>
      <w:vertAlign w:val="superscript"/>
    </w:rPr>
  </w:style>
  <w:style w:type="paragraph" w:styleId="Tekstdymka">
    <w:name w:val="Balloon Text"/>
    <w:basedOn w:val="Normalny"/>
    <w:link w:val="TekstdymkaZnak"/>
    <w:uiPriority w:val="99"/>
    <w:semiHidden/>
    <w:unhideWhenUsed/>
    <w:rsid w:val="003A5BCD"/>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3A5BCD"/>
    <w:rPr>
      <w:rFonts w:ascii="Tahoma" w:hAnsi="Tahoma" w:cs="Tahoma"/>
      <w:sz w:val="16"/>
      <w:szCs w:val="16"/>
    </w:rPr>
  </w:style>
  <w:style w:type="paragraph" w:styleId="Legenda">
    <w:name w:val="caption"/>
    <w:basedOn w:val="Normalny"/>
    <w:next w:val="Normalny"/>
    <w:qFormat/>
    <w:rsid w:val="007F7654"/>
    <w:pPr>
      <w:ind w:firstLine="0"/>
      <w:jc w:val="left"/>
    </w:pPr>
    <w:rPr>
      <w:rFonts w:eastAsia="Times New Roman" w:cs="Times New Roman"/>
      <w:bCs/>
      <w:i/>
      <w:sz w:val="22"/>
      <w:szCs w:val="20"/>
      <w:lang w:eastAsia="pl-PL"/>
    </w:rPr>
  </w:style>
  <w:style w:type="character" w:customStyle="1" w:styleId="item-fieldvalue">
    <w:name w:val="item-fieldvalue"/>
    <w:basedOn w:val="Domylnaczcionkaakapitu"/>
    <w:rsid w:val="003A5BCD"/>
  </w:style>
  <w:style w:type="table" w:styleId="Tabela-Siatka">
    <w:name w:val="Table Grid"/>
    <w:basedOn w:val="Standardowy"/>
    <w:uiPriority w:val="39"/>
    <w:rsid w:val="003A5B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3A5BCD"/>
    <w:pPr>
      <w:numPr>
        <w:numId w:val="0"/>
      </w:numPr>
      <w:jc w:val="left"/>
      <w:outlineLvl w:val="9"/>
    </w:pPr>
    <w:rPr>
      <w:rFonts w:asciiTheme="majorHAnsi" w:hAnsiTheme="majorHAnsi"/>
      <w:color w:val="365F91" w:themeColor="accent1" w:themeShade="BF"/>
      <w:sz w:val="28"/>
    </w:rPr>
  </w:style>
  <w:style w:type="paragraph" w:styleId="Spistreci1">
    <w:name w:val="toc 1"/>
    <w:basedOn w:val="Normalny"/>
    <w:next w:val="Normalny"/>
    <w:autoRedefine/>
    <w:uiPriority w:val="39"/>
    <w:unhideWhenUsed/>
    <w:rsid w:val="00C86AE7"/>
    <w:pPr>
      <w:tabs>
        <w:tab w:val="left" w:pos="567"/>
        <w:tab w:val="right" w:leader="dot" w:pos="8965"/>
      </w:tabs>
      <w:spacing w:after="100"/>
      <w:ind w:firstLine="0"/>
    </w:pPr>
  </w:style>
  <w:style w:type="paragraph" w:styleId="Spistreci2">
    <w:name w:val="toc 2"/>
    <w:basedOn w:val="Normalny"/>
    <w:next w:val="Normalny"/>
    <w:autoRedefine/>
    <w:uiPriority w:val="39"/>
    <w:unhideWhenUsed/>
    <w:rsid w:val="00C86AE7"/>
    <w:pPr>
      <w:tabs>
        <w:tab w:val="left" w:pos="1134"/>
        <w:tab w:val="right" w:leader="dot" w:pos="8965"/>
      </w:tabs>
      <w:spacing w:after="100"/>
      <w:ind w:left="1134" w:hanging="567"/>
    </w:pPr>
  </w:style>
  <w:style w:type="paragraph" w:customStyle="1" w:styleId="tresc">
    <w:name w:val="tresc"/>
    <w:basedOn w:val="Normalny"/>
    <w:rsid w:val="003A5BCD"/>
    <w:pPr>
      <w:spacing w:before="100" w:beforeAutospacing="1" w:after="100" w:afterAutospacing="1"/>
      <w:ind w:firstLine="567"/>
      <w:contextualSpacing/>
    </w:pPr>
    <w:rPr>
      <w:rFonts w:ascii="Times New Roman" w:eastAsia="Times New Roman" w:hAnsi="Times New Roman" w:cs="Times New Roman"/>
      <w:szCs w:val="24"/>
      <w:lang w:eastAsia="pl-PL"/>
    </w:rPr>
  </w:style>
  <w:style w:type="paragraph" w:styleId="Tekstprzypisudolnego">
    <w:name w:val="footnote text"/>
    <w:basedOn w:val="Normalny"/>
    <w:link w:val="TekstprzypisudolnegoZnak"/>
    <w:semiHidden/>
    <w:unhideWhenUsed/>
    <w:rsid w:val="003A5BCD"/>
    <w:pPr>
      <w:spacing w:before="0" w:after="0"/>
      <w:jc w:val="left"/>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semiHidden/>
    <w:rsid w:val="003A5BCD"/>
    <w:rPr>
      <w:rFonts w:ascii="Calibri" w:eastAsia="Calibri" w:hAnsi="Calibri" w:cs="Times New Roman"/>
      <w:sz w:val="20"/>
      <w:szCs w:val="20"/>
    </w:rPr>
  </w:style>
  <w:style w:type="character" w:styleId="Odwoanieprzypisudolnego">
    <w:name w:val="footnote reference"/>
    <w:uiPriority w:val="99"/>
    <w:semiHidden/>
    <w:unhideWhenUsed/>
    <w:rsid w:val="003A5BCD"/>
    <w:rPr>
      <w:vertAlign w:val="superscript"/>
    </w:rPr>
  </w:style>
  <w:style w:type="paragraph" w:customStyle="1" w:styleId="rysunek">
    <w:name w:val="rysunek"/>
    <w:basedOn w:val="Normalny"/>
    <w:link w:val="rysunekZnak"/>
    <w:qFormat/>
    <w:rsid w:val="003A5BCD"/>
    <w:pPr>
      <w:spacing w:after="240"/>
      <w:jc w:val="left"/>
    </w:pPr>
    <w:rPr>
      <w:rFonts w:asciiTheme="minorHAnsi" w:hAnsiTheme="minorHAnsi"/>
    </w:rPr>
  </w:style>
  <w:style w:type="character" w:customStyle="1" w:styleId="rysunekZnak">
    <w:name w:val="rysunek Znak"/>
    <w:basedOn w:val="Domylnaczcionkaakapitu"/>
    <w:link w:val="rysunek"/>
    <w:rsid w:val="003A5BCD"/>
  </w:style>
  <w:style w:type="table" w:customStyle="1" w:styleId="Jasnecieniowanie1">
    <w:name w:val="Jasne cieniowanie1"/>
    <w:basedOn w:val="Standardowy"/>
    <w:uiPriority w:val="60"/>
    <w:rsid w:val="003A5BC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pistreci3">
    <w:name w:val="toc 3"/>
    <w:basedOn w:val="Normalny"/>
    <w:next w:val="Normalny"/>
    <w:autoRedefine/>
    <w:uiPriority w:val="39"/>
    <w:unhideWhenUsed/>
    <w:rsid w:val="003A5BCD"/>
    <w:pPr>
      <w:spacing w:after="100"/>
      <w:ind w:left="440"/>
    </w:pPr>
  </w:style>
  <w:style w:type="paragraph" w:customStyle="1" w:styleId="Zawartotabeli">
    <w:name w:val="Zawartość tabeli"/>
    <w:basedOn w:val="Tekstpodstawowy"/>
    <w:uiPriority w:val="99"/>
    <w:rsid w:val="003A5BCD"/>
    <w:pPr>
      <w:suppressLineNumbers/>
      <w:suppressAutoHyphens/>
      <w:autoSpaceDE w:val="0"/>
      <w:autoSpaceDN w:val="0"/>
      <w:spacing w:before="0"/>
      <w:jc w:val="left"/>
    </w:pPr>
    <w:rPr>
      <w:rFonts w:ascii="Times New Roman" w:eastAsia="Times New Roman" w:hAnsi="Times New Roman" w:cs="Times New Roman"/>
      <w:szCs w:val="24"/>
      <w:lang w:eastAsia="pl-PL"/>
    </w:rPr>
  </w:style>
  <w:style w:type="paragraph" w:styleId="Tekstpodstawowy">
    <w:name w:val="Body Text"/>
    <w:basedOn w:val="Normalny"/>
    <w:link w:val="TekstpodstawowyZnak"/>
    <w:uiPriority w:val="99"/>
    <w:unhideWhenUsed/>
    <w:rsid w:val="003A5BCD"/>
  </w:style>
  <w:style w:type="character" w:customStyle="1" w:styleId="TekstpodstawowyZnak">
    <w:name w:val="Tekst podstawowy Znak"/>
    <w:basedOn w:val="Domylnaczcionkaakapitu"/>
    <w:link w:val="Tekstpodstawowy"/>
    <w:uiPriority w:val="99"/>
    <w:rsid w:val="003A5BCD"/>
    <w:rPr>
      <w:rFonts w:ascii="Calibri Light" w:hAnsi="Calibri Light"/>
    </w:rPr>
  </w:style>
  <w:style w:type="paragraph" w:customStyle="1" w:styleId="Style11">
    <w:name w:val="Style11"/>
    <w:basedOn w:val="Normalny"/>
    <w:uiPriority w:val="99"/>
    <w:rsid w:val="0008023C"/>
    <w:pPr>
      <w:widowControl w:val="0"/>
      <w:autoSpaceDE w:val="0"/>
      <w:autoSpaceDN w:val="0"/>
      <w:adjustRightInd w:val="0"/>
      <w:spacing w:before="0" w:after="0" w:line="250" w:lineRule="exact"/>
      <w:ind w:firstLine="0"/>
    </w:pPr>
    <w:rPr>
      <w:rFonts w:ascii="Times New Roman" w:eastAsiaTheme="minorEastAsia" w:hAnsi="Times New Roman" w:cs="Times New Roman"/>
      <w:szCs w:val="24"/>
      <w:lang w:eastAsia="pl-PL"/>
    </w:rPr>
  </w:style>
  <w:style w:type="character" w:customStyle="1" w:styleId="FontStyle17">
    <w:name w:val="Font Style17"/>
    <w:basedOn w:val="Domylnaczcionkaakapitu"/>
    <w:uiPriority w:val="99"/>
    <w:rsid w:val="0008023C"/>
    <w:rPr>
      <w:rFonts w:ascii="Times New Roman" w:hAnsi="Times New Roman" w:cs="Times New Roman"/>
      <w:b/>
      <w:bCs/>
      <w:color w:val="000000"/>
      <w:sz w:val="20"/>
      <w:szCs w:val="20"/>
    </w:rPr>
  </w:style>
  <w:style w:type="paragraph" w:customStyle="1" w:styleId="Wypunktowanie">
    <w:name w:val="Wypunktowanie"/>
    <w:basedOn w:val="Normalny"/>
    <w:rsid w:val="0008023C"/>
    <w:pPr>
      <w:widowControl w:val="0"/>
      <w:numPr>
        <w:ilvl w:val="2"/>
        <w:numId w:val="2"/>
      </w:numPr>
      <w:suppressAutoHyphens/>
      <w:adjustRightInd w:val="0"/>
      <w:spacing w:after="60" w:line="360" w:lineRule="auto"/>
      <w:textAlignment w:val="baseline"/>
    </w:pPr>
    <w:rPr>
      <w:rFonts w:ascii="Arial" w:eastAsiaTheme="minorEastAsia" w:hAnsi="Arial" w:cs="Times New Roman"/>
      <w:bCs/>
      <w:color w:val="000000"/>
      <w:kern w:val="1"/>
      <w:szCs w:val="24"/>
      <w:lang w:eastAsia="ar-SA"/>
    </w:rPr>
  </w:style>
  <w:style w:type="paragraph" w:customStyle="1" w:styleId="Wypunktowanie2">
    <w:name w:val="Wypunktowanie 2"/>
    <w:basedOn w:val="Wypunktowanie"/>
    <w:autoRedefine/>
    <w:rsid w:val="0008023C"/>
    <w:pPr>
      <w:numPr>
        <w:ilvl w:val="0"/>
      </w:numPr>
      <w:tabs>
        <w:tab w:val="num" w:pos="754"/>
      </w:tabs>
    </w:pPr>
  </w:style>
  <w:style w:type="paragraph" w:customStyle="1" w:styleId="Wypunktowanie1">
    <w:name w:val="Wypunktowanie 1"/>
    <w:basedOn w:val="Wypunktowanie"/>
    <w:autoRedefine/>
    <w:rsid w:val="0008023C"/>
    <w:pPr>
      <w:widowControl/>
      <w:numPr>
        <w:ilvl w:val="0"/>
        <w:numId w:val="3"/>
      </w:numPr>
      <w:suppressAutoHyphens w:val="0"/>
      <w:adjustRightInd/>
      <w:spacing w:before="0" w:line="240" w:lineRule="auto"/>
      <w:textAlignment w:val="auto"/>
    </w:pPr>
    <w:rPr>
      <w:rFonts w:ascii="Times New Roman" w:hAnsi="Times New Roman"/>
      <w:bCs w:val="0"/>
      <w:color w:val="auto"/>
      <w:spacing w:val="1"/>
      <w:position w:val="12"/>
    </w:rPr>
  </w:style>
  <w:style w:type="character" w:customStyle="1" w:styleId="h1">
    <w:name w:val="h1"/>
    <w:basedOn w:val="Domylnaczcionkaakapitu"/>
    <w:rsid w:val="00F57682"/>
  </w:style>
  <w:style w:type="numbering" w:customStyle="1" w:styleId="Bezlisty1">
    <w:name w:val="Bez listy1"/>
    <w:next w:val="Bezlisty"/>
    <w:uiPriority w:val="99"/>
    <w:semiHidden/>
    <w:unhideWhenUsed/>
    <w:rsid w:val="00C22476"/>
  </w:style>
  <w:style w:type="character" w:customStyle="1" w:styleId="item-fieldname">
    <w:name w:val="item-fieldname"/>
    <w:basedOn w:val="Domylnaczcionkaakapitu"/>
    <w:rsid w:val="00C22476"/>
  </w:style>
  <w:style w:type="character" w:customStyle="1" w:styleId="item-fielddesc">
    <w:name w:val="item-fielddesc"/>
    <w:basedOn w:val="Domylnaczcionkaakapitu"/>
    <w:rsid w:val="00C22476"/>
  </w:style>
  <w:style w:type="character" w:styleId="Tekstzastpczy">
    <w:name w:val="Placeholder Text"/>
    <w:basedOn w:val="Domylnaczcionkaakapitu"/>
    <w:uiPriority w:val="99"/>
    <w:semiHidden/>
    <w:rsid w:val="00E6295F"/>
    <w:rPr>
      <w:color w:val="808080"/>
    </w:rPr>
  </w:style>
  <w:style w:type="character" w:customStyle="1" w:styleId="Nagwek6Znak">
    <w:name w:val="Nagłówek 6 Znak"/>
    <w:basedOn w:val="Domylnaczcionkaakapitu"/>
    <w:link w:val="Nagwek6"/>
    <w:uiPriority w:val="9"/>
    <w:semiHidden/>
    <w:rsid w:val="000F23A8"/>
    <w:rPr>
      <w:rFonts w:asciiTheme="majorHAnsi" w:eastAsiaTheme="majorEastAsia" w:hAnsiTheme="majorHAnsi" w:cstheme="majorBidi"/>
      <w:color w:val="243F60" w:themeColor="accent1" w:themeShade="7F"/>
      <w:sz w:val="24"/>
    </w:rPr>
  </w:style>
  <w:style w:type="paragraph" w:customStyle="1" w:styleId="xl36">
    <w:name w:val="xl36"/>
    <w:basedOn w:val="Normalny"/>
    <w:rsid w:val="000F23A8"/>
    <w:pPr>
      <w:pBdr>
        <w:left w:val="single" w:sz="8" w:space="0" w:color="auto"/>
        <w:bottom w:val="single" w:sz="4" w:space="0" w:color="auto"/>
      </w:pBdr>
      <w:spacing w:before="100" w:beforeAutospacing="1" w:after="100" w:afterAutospacing="1"/>
      <w:ind w:firstLine="0"/>
      <w:jc w:val="center"/>
      <w:textAlignment w:val="center"/>
    </w:pPr>
    <w:rPr>
      <w:rFonts w:ascii="Arial" w:eastAsia="Arial Unicode MS" w:hAnsi="Arial" w:cs="Times New Roman"/>
      <w:szCs w:val="24"/>
      <w:lang w:eastAsia="pl-PL"/>
    </w:rPr>
  </w:style>
  <w:style w:type="character" w:customStyle="1" w:styleId="AkapitzlistZnak">
    <w:name w:val="Akapit z listą Znak"/>
    <w:basedOn w:val="Domylnaczcionkaakapitu"/>
    <w:link w:val="Akapitzlist"/>
    <w:uiPriority w:val="34"/>
    <w:rsid w:val="006C06A8"/>
    <w:rPr>
      <w:rFonts w:ascii="Calibri Light" w:hAnsi="Calibri Light"/>
      <w:sz w:val="24"/>
    </w:rPr>
  </w:style>
  <w:style w:type="character" w:customStyle="1" w:styleId="h2">
    <w:name w:val="h2"/>
    <w:basedOn w:val="Domylnaczcionkaakapitu"/>
    <w:rsid w:val="00D40C6E"/>
  </w:style>
  <w:style w:type="table" w:customStyle="1" w:styleId="TableGrid">
    <w:name w:val="TableGrid"/>
    <w:rsid w:val="00FE70A2"/>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agwek7Znak">
    <w:name w:val="Nagłówek 7 Znak"/>
    <w:basedOn w:val="Domylnaczcionkaakapitu"/>
    <w:link w:val="Nagwek7"/>
    <w:uiPriority w:val="9"/>
    <w:semiHidden/>
    <w:rsid w:val="001E4FCD"/>
    <w:rPr>
      <w:rFonts w:asciiTheme="majorHAnsi" w:eastAsiaTheme="majorEastAsia" w:hAnsiTheme="majorHAnsi" w:cstheme="majorBidi"/>
      <w:i/>
      <w:iCs/>
      <w:color w:val="243F60" w:themeColor="accent1" w:themeShade="7F"/>
      <w:sz w:val="24"/>
    </w:rPr>
  </w:style>
  <w:style w:type="character" w:customStyle="1" w:styleId="Nagwek9Znak">
    <w:name w:val="Nagłówek 9 Znak"/>
    <w:basedOn w:val="Domylnaczcionkaakapitu"/>
    <w:link w:val="Nagwek9"/>
    <w:uiPriority w:val="9"/>
    <w:semiHidden/>
    <w:rsid w:val="001E4FCD"/>
    <w:rPr>
      <w:rFonts w:asciiTheme="majorHAnsi" w:eastAsiaTheme="majorEastAsia" w:hAnsiTheme="majorHAnsi" w:cstheme="majorBidi"/>
      <w:i/>
      <w:iCs/>
      <w:color w:val="272727" w:themeColor="text1" w:themeTint="D8"/>
      <w:sz w:val="21"/>
      <w:szCs w:val="21"/>
    </w:rPr>
  </w:style>
  <w:style w:type="paragraph" w:customStyle="1" w:styleId="Skrconyadreszwrotny">
    <w:name w:val="Skrócony adres zwrotny"/>
    <w:basedOn w:val="Normalny"/>
    <w:rsid w:val="00D663C4"/>
    <w:pPr>
      <w:spacing w:before="0" w:after="0"/>
      <w:ind w:firstLine="0"/>
      <w:jc w:val="left"/>
    </w:pPr>
    <w:rPr>
      <w:rFonts w:ascii="Times New Roman" w:eastAsia="Calibri" w:hAnsi="Times New Roman" w:cs="Times New Roman"/>
      <w:szCs w:val="24"/>
      <w:lang w:eastAsia="pl-PL"/>
    </w:rPr>
  </w:style>
  <w:style w:type="paragraph" w:styleId="Cytat">
    <w:name w:val="Quote"/>
    <w:basedOn w:val="Normalny"/>
    <w:next w:val="Normalny"/>
    <w:link w:val="CytatZnak"/>
    <w:uiPriority w:val="29"/>
    <w:qFormat/>
    <w:rsid w:val="00397A2D"/>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397A2D"/>
    <w:rPr>
      <w:rFonts w:ascii="Calibri Light" w:hAnsi="Calibri Light"/>
      <w:i/>
      <w:iCs/>
      <w:color w:val="404040" w:themeColor="text1" w:themeTint="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08856">
      <w:bodyDiv w:val="1"/>
      <w:marLeft w:val="0"/>
      <w:marRight w:val="0"/>
      <w:marTop w:val="0"/>
      <w:marBottom w:val="0"/>
      <w:divBdr>
        <w:top w:val="none" w:sz="0" w:space="0" w:color="auto"/>
        <w:left w:val="none" w:sz="0" w:space="0" w:color="auto"/>
        <w:bottom w:val="none" w:sz="0" w:space="0" w:color="auto"/>
        <w:right w:val="none" w:sz="0" w:space="0" w:color="auto"/>
      </w:divBdr>
    </w:div>
    <w:div w:id="62068606">
      <w:bodyDiv w:val="1"/>
      <w:marLeft w:val="0"/>
      <w:marRight w:val="0"/>
      <w:marTop w:val="0"/>
      <w:marBottom w:val="0"/>
      <w:divBdr>
        <w:top w:val="none" w:sz="0" w:space="0" w:color="auto"/>
        <w:left w:val="none" w:sz="0" w:space="0" w:color="auto"/>
        <w:bottom w:val="none" w:sz="0" w:space="0" w:color="auto"/>
        <w:right w:val="none" w:sz="0" w:space="0" w:color="auto"/>
      </w:divBdr>
    </w:div>
    <w:div w:id="110511624">
      <w:bodyDiv w:val="1"/>
      <w:marLeft w:val="0"/>
      <w:marRight w:val="0"/>
      <w:marTop w:val="0"/>
      <w:marBottom w:val="0"/>
      <w:divBdr>
        <w:top w:val="none" w:sz="0" w:space="0" w:color="auto"/>
        <w:left w:val="none" w:sz="0" w:space="0" w:color="auto"/>
        <w:bottom w:val="none" w:sz="0" w:space="0" w:color="auto"/>
        <w:right w:val="none" w:sz="0" w:space="0" w:color="auto"/>
      </w:divBdr>
    </w:div>
    <w:div w:id="427888913">
      <w:bodyDiv w:val="1"/>
      <w:marLeft w:val="0"/>
      <w:marRight w:val="0"/>
      <w:marTop w:val="0"/>
      <w:marBottom w:val="0"/>
      <w:divBdr>
        <w:top w:val="none" w:sz="0" w:space="0" w:color="auto"/>
        <w:left w:val="none" w:sz="0" w:space="0" w:color="auto"/>
        <w:bottom w:val="none" w:sz="0" w:space="0" w:color="auto"/>
        <w:right w:val="none" w:sz="0" w:space="0" w:color="auto"/>
      </w:divBdr>
    </w:div>
    <w:div w:id="458187324">
      <w:bodyDiv w:val="1"/>
      <w:marLeft w:val="0"/>
      <w:marRight w:val="0"/>
      <w:marTop w:val="0"/>
      <w:marBottom w:val="0"/>
      <w:divBdr>
        <w:top w:val="none" w:sz="0" w:space="0" w:color="auto"/>
        <w:left w:val="none" w:sz="0" w:space="0" w:color="auto"/>
        <w:bottom w:val="none" w:sz="0" w:space="0" w:color="auto"/>
        <w:right w:val="none" w:sz="0" w:space="0" w:color="auto"/>
      </w:divBdr>
    </w:div>
    <w:div w:id="800614209">
      <w:bodyDiv w:val="1"/>
      <w:marLeft w:val="0"/>
      <w:marRight w:val="0"/>
      <w:marTop w:val="0"/>
      <w:marBottom w:val="0"/>
      <w:divBdr>
        <w:top w:val="none" w:sz="0" w:space="0" w:color="auto"/>
        <w:left w:val="none" w:sz="0" w:space="0" w:color="auto"/>
        <w:bottom w:val="none" w:sz="0" w:space="0" w:color="auto"/>
        <w:right w:val="none" w:sz="0" w:space="0" w:color="auto"/>
      </w:divBdr>
    </w:div>
    <w:div w:id="838929297">
      <w:bodyDiv w:val="1"/>
      <w:marLeft w:val="0"/>
      <w:marRight w:val="0"/>
      <w:marTop w:val="0"/>
      <w:marBottom w:val="0"/>
      <w:divBdr>
        <w:top w:val="none" w:sz="0" w:space="0" w:color="auto"/>
        <w:left w:val="none" w:sz="0" w:space="0" w:color="auto"/>
        <w:bottom w:val="none" w:sz="0" w:space="0" w:color="auto"/>
        <w:right w:val="none" w:sz="0" w:space="0" w:color="auto"/>
      </w:divBdr>
    </w:div>
    <w:div w:id="1036735107">
      <w:bodyDiv w:val="1"/>
      <w:marLeft w:val="0"/>
      <w:marRight w:val="0"/>
      <w:marTop w:val="0"/>
      <w:marBottom w:val="0"/>
      <w:divBdr>
        <w:top w:val="none" w:sz="0" w:space="0" w:color="auto"/>
        <w:left w:val="none" w:sz="0" w:space="0" w:color="auto"/>
        <w:bottom w:val="none" w:sz="0" w:space="0" w:color="auto"/>
        <w:right w:val="none" w:sz="0" w:space="0" w:color="auto"/>
      </w:divBdr>
    </w:div>
    <w:div w:id="1339425224">
      <w:bodyDiv w:val="1"/>
      <w:marLeft w:val="0"/>
      <w:marRight w:val="0"/>
      <w:marTop w:val="0"/>
      <w:marBottom w:val="0"/>
      <w:divBdr>
        <w:top w:val="none" w:sz="0" w:space="0" w:color="auto"/>
        <w:left w:val="none" w:sz="0" w:space="0" w:color="auto"/>
        <w:bottom w:val="none" w:sz="0" w:space="0" w:color="auto"/>
        <w:right w:val="none" w:sz="0" w:space="0" w:color="auto"/>
      </w:divBdr>
    </w:div>
    <w:div w:id="1361206169">
      <w:bodyDiv w:val="1"/>
      <w:marLeft w:val="0"/>
      <w:marRight w:val="0"/>
      <w:marTop w:val="0"/>
      <w:marBottom w:val="0"/>
      <w:divBdr>
        <w:top w:val="none" w:sz="0" w:space="0" w:color="auto"/>
        <w:left w:val="none" w:sz="0" w:space="0" w:color="auto"/>
        <w:bottom w:val="none" w:sz="0" w:space="0" w:color="auto"/>
        <w:right w:val="none" w:sz="0" w:space="0" w:color="auto"/>
      </w:divBdr>
    </w:div>
    <w:div w:id="1536428209">
      <w:bodyDiv w:val="1"/>
      <w:marLeft w:val="0"/>
      <w:marRight w:val="0"/>
      <w:marTop w:val="0"/>
      <w:marBottom w:val="0"/>
      <w:divBdr>
        <w:top w:val="none" w:sz="0" w:space="0" w:color="auto"/>
        <w:left w:val="none" w:sz="0" w:space="0" w:color="auto"/>
        <w:bottom w:val="none" w:sz="0" w:space="0" w:color="auto"/>
        <w:right w:val="none" w:sz="0" w:space="0" w:color="auto"/>
      </w:divBdr>
    </w:div>
    <w:div w:id="1541477896">
      <w:bodyDiv w:val="1"/>
      <w:marLeft w:val="0"/>
      <w:marRight w:val="0"/>
      <w:marTop w:val="0"/>
      <w:marBottom w:val="0"/>
      <w:divBdr>
        <w:top w:val="none" w:sz="0" w:space="0" w:color="auto"/>
        <w:left w:val="none" w:sz="0" w:space="0" w:color="auto"/>
        <w:bottom w:val="none" w:sz="0" w:space="0" w:color="auto"/>
        <w:right w:val="none" w:sz="0" w:space="0" w:color="auto"/>
      </w:divBdr>
    </w:div>
    <w:div w:id="1575159413">
      <w:bodyDiv w:val="1"/>
      <w:marLeft w:val="0"/>
      <w:marRight w:val="0"/>
      <w:marTop w:val="0"/>
      <w:marBottom w:val="0"/>
      <w:divBdr>
        <w:top w:val="none" w:sz="0" w:space="0" w:color="auto"/>
        <w:left w:val="none" w:sz="0" w:space="0" w:color="auto"/>
        <w:bottom w:val="none" w:sz="0" w:space="0" w:color="auto"/>
        <w:right w:val="none" w:sz="0" w:space="0" w:color="auto"/>
      </w:divBdr>
    </w:div>
    <w:div w:id="1593319080">
      <w:bodyDiv w:val="1"/>
      <w:marLeft w:val="0"/>
      <w:marRight w:val="0"/>
      <w:marTop w:val="0"/>
      <w:marBottom w:val="0"/>
      <w:divBdr>
        <w:top w:val="none" w:sz="0" w:space="0" w:color="auto"/>
        <w:left w:val="none" w:sz="0" w:space="0" w:color="auto"/>
        <w:bottom w:val="none" w:sz="0" w:space="0" w:color="auto"/>
        <w:right w:val="none" w:sz="0" w:space="0" w:color="auto"/>
      </w:divBdr>
    </w:div>
    <w:div w:id="1618222593">
      <w:bodyDiv w:val="1"/>
      <w:marLeft w:val="0"/>
      <w:marRight w:val="0"/>
      <w:marTop w:val="0"/>
      <w:marBottom w:val="0"/>
      <w:divBdr>
        <w:top w:val="none" w:sz="0" w:space="0" w:color="auto"/>
        <w:left w:val="none" w:sz="0" w:space="0" w:color="auto"/>
        <w:bottom w:val="none" w:sz="0" w:space="0" w:color="auto"/>
        <w:right w:val="none" w:sz="0" w:space="0" w:color="auto"/>
      </w:divBdr>
    </w:div>
    <w:div w:id="1618371333">
      <w:bodyDiv w:val="1"/>
      <w:marLeft w:val="0"/>
      <w:marRight w:val="0"/>
      <w:marTop w:val="0"/>
      <w:marBottom w:val="0"/>
      <w:divBdr>
        <w:top w:val="none" w:sz="0" w:space="0" w:color="auto"/>
        <w:left w:val="none" w:sz="0" w:space="0" w:color="auto"/>
        <w:bottom w:val="none" w:sz="0" w:space="0" w:color="auto"/>
        <w:right w:val="none" w:sz="0" w:space="0" w:color="auto"/>
      </w:divBdr>
    </w:div>
    <w:div w:id="1647590786">
      <w:bodyDiv w:val="1"/>
      <w:marLeft w:val="0"/>
      <w:marRight w:val="0"/>
      <w:marTop w:val="0"/>
      <w:marBottom w:val="0"/>
      <w:divBdr>
        <w:top w:val="none" w:sz="0" w:space="0" w:color="auto"/>
        <w:left w:val="none" w:sz="0" w:space="0" w:color="auto"/>
        <w:bottom w:val="none" w:sz="0" w:space="0" w:color="auto"/>
        <w:right w:val="none" w:sz="0" w:space="0" w:color="auto"/>
      </w:divBdr>
    </w:div>
    <w:div w:id="189754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2C9BB-14EC-43DC-AA8C-19EE4CB1F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7236</TotalTime>
  <Pages>5</Pages>
  <Words>515</Words>
  <Characters>3095</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Jagoda</dc:creator>
  <cp:keywords/>
  <dc:description/>
  <cp:lastModifiedBy>lenovo</cp:lastModifiedBy>
  <cp:revision>364</cp:revision>
  <cp:lastPrinted>2021-06-22T09:36:00Z</cp:lastPrinted>
  <dcterms:created xsi:type="dcterms:W3CDTF">2017-10-10T18:21:00Z</dcterms:created>
  <dcterms:modified xsi:type="dcterms:W3CDTF">2021-06-22T09:36:00Z</dcterms:modified>
</cp:coreProperties>
</file>